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087A5CB" w14:textId="6883A2CB" w:rsidR="00BB7765" w:rsidRDefault="00EE43A5" w:rsidP="00EE43A5">
      <w:pPr>
        <w:jc w:val="center"/>
        <w:rPr>
          <w:lang w:val="en-US"/>
        </w:rPr>
      </w:pPr>
      <w:r>
        <w:rPr>
          <w:lang w:val="en-US"/>
        </w:rPr>
        <w:t>Website Links Learning and Teaching</w:t>
      </w:r>
    </w:p>
    <w:p w14:paraId="1D094773" w14:textId="0806CA5E" w:rsidR="00EE43A5" w:rsidRDefault="00EE43A5" w:rsidP="00EE43A5">
      <w:pPr>
        <w:jc w:val="center"/>
        <w:rPr>
          <w:lang w:val="en-US"/>
        </w:rPr>
      </w:pPr>
    </w:p>
    <w:p w14:paraId="078E257C" w14:textId="4E78B74C" w:rsidR="00EE43A5" w:rsidRDefault="00EE43A5" w:rsidP="00EE43A5">
      <w:pPr>
        <w:rPr>
          <w:lang w:val="en-US"/>
        </w:rPr>
      </w:pPr>
      <w:r>
        <w:rPr>
          <w:lang w:val="en-US"/>
        </w:rPr>
        <w:t>VIT resources</w:t>
      </w:r>
    </w:p>
    <w:p w14:paraId="081CADAA" w14:textId="4F3EF812" w:rsidR="00EE43A5" w:rsidRDefault="00EE43A5" w:rsidP="00EE43A5">
      <w:pPr>
        <w:rPr>
          <w:lang w:val="en-US"/>
        </w:rPr>
      </w:pPr>
    </w:p>
    <w:p w14:paraId="3DBFB5E9" w14:textId="06799616" w:rsidR="00EE43A5" w:rsidRDefault="00EE43A5" w:rsidP="00EE43A5">
      <w:pPr>
        <w:rPr>
          <w:lang w:val="en-US"/>
        </w:rPr>
      </w:pPr>
      <w:hyperlink r:id="rId4" w:history="1">
        <w:r w:rsidRPr="00264556">
          <w:rPr>
            <w:rStyle w:val="Hyperlink"/>
            <w:lang w:val="en-US"/>
          </w:rPr>
          <w:t>https://www.vit.vic.edu.au/news/news/2018/resources-for-teaching-aboriginal-and-torres-strait-islander-learners/_recache</w:t>
        </w:r>
      </w:hyperlink>
    </w:p>
    <w:p w14:paraId="3B2BF0CE" w14:textId="017F862A" w:rsidR="00EE43A5" w:rsidRDefault="00EE43A5" w:rsidP="00EE43A5">
      <w:pPr>
        <w:rPr>
          <w:lang w:val="en-US"/>
        </w:rPr>
      </w:pPr>
    </w:p>
    <w:p w14:paraId="144AA744" w14:textId="7D4C7A2E" w:rsidR="00EE43A5" w:rsidRDefault="00EE43A5" w:rsidP="00EE43A5">
      <w:pPr>
        <w:rPr>
          <w:lang w:val="en-US"/>
        </w:rPr>
      </w:pPr>
      <w:r>
        <w:rPr>
          <w:lang w:val="en-US"/>
        </w:rPr>
        <w:t>Dept of Education</w:t>
      </w:r>
    </w:p>
    <w:p w14:paraId="79F824B4" w14:textId="3FA5172F" w:rsidR="00EE43A5" w:rsidRDefault="00EE43A5" w:rsidP="00EE43A5">
      <w:pPr>
        <w:rPr>
          <w:lang w:val="en-US"/>
        </w:rPr>
      </w:pPr>
    </w:p>
    <w:p w14:paraId="3B77416A" w14:textId="264BE0BB" w:rsidR="00EE43A5" w:rsidRDefault="00EE43A5" w:rsidP="00EE43A5">
      <w:pPr>
        <w:rPr>
          <w:lang w:val="en-US"/>
        </w:rPr>
      </w:pPr>
      <w:hyperlink r:id="rId5" w:history="1">
        <w:r w:rsidRPr="00264556">
          <w:rPr>
            <w:rStyle w:val="Hyperlink"/>
            <w:lang w:val="en-US"/>
          </w:rPr>
          <w:t>https://www.vit.vic.edu.au/news/news/2018/resources-for-teaching-aboriginal-and-torres-strait-islander-learners/_recache</w:t>
        </w:r>
      </w:hyperlink>
    </w:p>
    <w:p w14:paraId="00BB32C5" w14:textId="47F92732" w:rsidR="00EE43A5" w:rsidRDefault="00EE43A5" w:rsidP="00EE43A5">
      <w:pPr>
        <w:rPr>
          <w:lang w:val="en-US"/>
        </w:rPr>
      </w:pPr>
    </w:p>
    <w:p w14:paraId="3C618B05" w14:textId="4FECCB90" w:rsidR="00EE43A5" w:rsidRDefault="00EE43A5" w:rsidP="00EE43A5">
      <w:pPr>
        <w:rPr>
          <w:lang w:val="en-US"/>
        </w:rPr>
      </w:pPr>
      <w:r>
        <w:rPr>
          <w:lang w:val="en-US"/>
        </w:rPr>
        <w:t>AITSL</w:t>
      </w:r>
    </w:p>
    <w:p w14:paraId="4A4A2D73" w14:textId="77777777" w:rsidR="00EE43A5" w:rsidRDefault="00EE43A5" w:rsidP="00EE43A5">
      <w:pPr>
        <w:rPr>
          <w:lang w:val="en-US"/>
        </w:rPr>
      </w:pPr>
    </w:p>
    <w:p w14:paraId="6E6A8242" w14:textId="6D8358DB" w:rsidR="00EE43A5" w:rsidRDefault="00EE43A5" w:rsidP="00EE43A5">
      <w:pPr>
        <w:rPr>
          <w:lang w:val="en-US"/>
        </w:rPr>
      </w:pPr>
      <w:hyperlink r:id="rId6" w:history="1">
        <w:r w:rsidRPr="00264556">
          <w:rPr>
            <w:rStyle w:val="Hyperlink"/>
            <w:lang w:val="en-US"/>
          </w:rPr>
          <w:t>https://www.aitsl.edu.au/teach/standards</w:t>
        </w:r>
      </w:hyperlink>
    </w:p>
    <w:p w14:paraId="1056B236" w14:textId="62F4BD9F" w:rsidR="00EE43A5" w:rsidRDefault="00EE43A5" w:rsidP="00EE43A5">
      <w:pPr>
        <w:rPr>
          <w:lang w:val="en-US"/>
        </w:rPr>
      </w:pPr>
    </w:p>
    <w:p w14:paraId="621B6489" w14:textId="275721AC" w:rsidR="00EE43A5" w:rsidRDefault="00EE43A5" w:rsidP="00EE43A5">
      <w:pPr>
        <w:rPr>
          <w:lang w:val="en-US"/>
        </w:rPr>
      </w:pPr>
      <w:r>
        <w:rPr>
          <w:lang w:val="en-US"/>
        </w:rPr>
        <w:t>RRR</w:t>
      </w:r>
    </w:p>
    <w:p w14:paraId="54B39E4C" w14:textId="508AD7EA" w:rsidR="00EE43A5" w:rsidRDefault="00EE43A5" w:rsidP="00EE43A5">
      <w:pPr>
        <w:rPr>
          <w:lang w:val="en-US"/>
        </w:rPr>
      </w:pPr>
      <w:hyperlink r:id="rId7" w:history="1">
        <w:r w:rsidRPr="00264556">
          <w:rPr>
            <w:rStyle w:val="Hyperlink"/>
            <w:lang w:val="en-US"/>
          </w:rPr>
          <w:t>https://rrr.edu.au/</w:t>
        </w:r>
      </w:hyperlink>
    </w:p>
    <w:p w14:paraId="5DC8F4A0" w14:textId="798A1F65" w:rsidR="00EE43A5" w:rsidRDefault="00EE43A5" w:rsidP="00EE43A5">
      <w:pPr>
        <w:rPr>
          <w:lang w:val="en-US"/>
        </w:rPr>
      </w:pPr>
    </w:p>
    <w:p w14:paraId="42E35B67" w14:textId="7F44A55F" w:rsidR="00EE43A5" w:rsidRDefault="00EE43A5" w:rsidP="00EE43A5">
      <w:pPr>
        <w:rPr>
          <w:lang w:val="en-US"/>
        </w:rPr>
      </w:pPr>
      <w:r>
        <w:rPr>
          <w:lang w:val="en-US"/>
        </w:rPr>
        <w:t>Deadly Questions</w:t>
      </w:r>
    </w:p>
    <w:p w14:paraId="078936DC" w14:textId="1D7F390C" w:rsidR="00EE43A5" w:rsidRDefault="00EE43A5" w:rsidP="00EE43A5">
      <w:pPr>
        <w:rPr>
          <w:lang w:val="en-US"/>
        </w:rPr>
      </w:pPr>
      <w:hyperlink r:id="rId8" w:history="1">
        <w:r w:rsidRPr="00264556">
          <w:rPr>
            <w:rStyle w:val="Hyperlink"/>
            <w:lang w:val="en-US"/>
          </w:rPr>
          <w:t>https://deadlyquestions.vic.gov.au/</w:t>
        </w:r>
      </w:hyperlink>
    </w:p>
    <w:p w14:paraId="25AC6561" w14:textId="34BC4BEA" w:rsidR="00EE43A5" w:rsidRDefault="00EE43A5" w:rsidP="00EE43A5">
      <w:pPr>
        <w:rPr>
          <w:lang w:val="en-US"/>
        </w:rPr>
      </w:pPr>
    </w:p>
    <w:p w14:paraId="36B91F95" w14:textId="2579208C" w:rsidR="00EE43A5" w:rsidRDefault="00EE43A5" w:rsidP="00EE43A5">
      <w:pPr>
        <w:rPr>
          <w:lang w:val="en-US"/>
        </w:rPr>
      </w:pPr>
      <w:r>
        <w:rPr>
          <w:lang w:val="en-US"/>
        </w:rPr>
        <w:t>The Healing Foundation</w:t>
      </w:r>
    </w:p>
    <w:p w14:paraId="32E26C62" w14:textId="2B8D38B3" w:rsidR="00EE43A5" w:rsidRDefault="00EE43A5" w:rsidP="00EE43A5">
      <w:pPr>
        <w:rPr>
          <w:lang w:val="en-US"/>
        </w:rPr>
      </w:pPr>
      <w:hyperlink r:id="rId9" w:history="1">
        <w:r w:rsidRPr="00264556">
          <w:rPr>
            <w:rStyle w:val="Hyperlink"/>
            <w:lang w:val="en-US"/>
          </w:rPr>
          <w:t>https://healingfoundation.org.au/schools/</w:t>
        </w:r>
      </w:hyperlink>
    </w:p>
    <w:p w14:paraId="207B032F" w14:textId="63C503BE" w:rsidR="00EE43A5" w:rsidRDefault="00EE43A5" w:rsidP="00EE43A5">
      <w:pPr>
        <w:rPr>
          <w:lang w:val="en-US"/>
        </w:rPr>
      </w:pPr>
    </w:p>
    <w:p w14:paraId="182D6C43" w14:textId="77777777" w:rsidR="00EE43A5" w:rsidRDefault="00EE43A5" w:rsidP="00EE43A5">
      <w:pPr>
        <w:rPr>
          <w:lang w:val="en-US"/>
        </w:rPr>
      </w:pPr>
    </w:p>
    <w:p w14:paraId="199A730F" w14:textId="77777777" w:rsidR="00EE43A5" w:rsidRDefault="00EE43A5" w:rsidP="00EE43A5">
      <w:pPr>
        <w:rPr>
          <w:lang w:val="en-US"/>
        </w:rPr>
      </w:pPr>
    </w:p>
    <w:p w14:paraId="5CD3E61C" w14:textId="482F9D4F" w:rsidR="00EE43A5" w:rsidRDefault="00EE43A5" w:rsidP="00EE43A5">
      <w:pPr>
        <w:jc w:val="center"/>
        <w:rPr>
          <w:lang w:val="en-US"/>
        </w:rPr>
      </w:pPr>
    </w:p>
    <w:p w14:paraId="65B2B112" w14:textId="77777777" w:rsidR="00EE43A5" w:rsidRPr="00EE43A5" w:rsidRDefault="00EE43A5" w:rsidP="00EE43A5">
      <w:pPr>
        <w:rPr>
          <w:lang w:val="en-US"/>
        </w:rPr>
      </w:pPr>
    </w:p>
    <w:sectPr w:rsidR="00EE43A5" w:rsidRPr="00EE43A5" w:rsidSect="007A17DE">
      <w:pgSz w:w="11900" w:h="16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4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E43A5"/>
    <w:rsid w:val="007A17DE"/>
    <w:rsid w:val="00BB7765"/>
    <w:rsid w:val="00EE43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4F70D56A"/>
  <w15:chartTrackingRefBased/>
  <w15:docId w15:val="{AA0FCA8E-54CC-3144-B28C-E2D49F5A66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4"/>
        <w:szCs w:val="24"/>
        <w:lang w:val="en-AU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EE43A5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EE43A5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deadlyquestions.vic.gov.au/" TargetMode="External"/><Relationship Id="rId3" Type="http://schemas.openxmlformats.org/officeDocument/2006/relationships/webSettings" Target="webSettings.xml"/><Relationship Id="rId7" Type="http://schemas.openxmlformats.org/officeDocument/2006/relationships/hyperlink" Target="https://rrr.edu.au/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www.aitsl.edu.au/teach/standards" TargetMode="External"/><Relationship Id="rId11" Type="http://schemas.openxmlformats.org/officeDocument/2006/relationships/theme" Target="theme/theme1.xml"/><Relationship Id="rId5" Type="http://schemas.openxmlformats.org/officeDocument/2006/relationships/hyperlink" Target="https://www.vit.vic.edu.au/news/news/2018/resources-for-teaching-aboriginal-and-torres-strait-islander-learners/_recache" TargetMode="External"/><Relationship Id="rId10" Type="http://schemas.openxmlformats.org/officeDocument/2006/relationships/fontTable" Target="fontTable.xml"/><Relationship Id="rId4" Type="http://schemas.openxmlformats.org/officeDocument/2006/relationships/hyperlink" Target="https://www.vit.vic.edu.au/news/news/2018/resources-for-teaching-aboriginal-and-torres-strait-islander-learners/_recache" TargetMode="External"/><Relationship Id="rId9" Type="http://schemas.openxmlformats.org/officeDocument/2006/relationships/hyperlink" Target="https://healingfoundation.org.au/schools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147</Words>
  <Characters>843</Characters>
  <Application>Microsoft Office Word</Application>
  <DocSecurity>0</DocSecurity>
  <Lines>7</Lines>
  <Paragraphs>1</Paragraphs>
  <ScaleCrop>false</ScaleCrop>
  <Company/>
  <LinksUpToDate>false</LinksUpToDate>
  <CharactersWithSpaces>989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Michael Chisholm</dc:creator>
  <cp:keywords/>
  <dc:description/>
  <cp:lastModifiedBy>Michael Chisholm</cp:lastModifiedBy>
  <cp:revision>1</cp:revision>
  <dcterms:created xsi:type="dcterms:W3CDTF">2021-02-17T03:17:00Z</dcterms:created>
  <dcterms:modified xsi:type="dcterms:W3CDTF">2021-02-17T03:30:00Z</dcterms:modified>
</cp:coreProperties>
</file>