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C132A" w14:textId="77777777" w:rsidR="00F001D8" w:rsidRPr="00466106" w:rsidRDefault="00E7715C" w:rsidP="00F001D8">
      <w:pPr>
        <w:rPr>
          <w:rFonts w:ascii="Arial" w:hAnsi="Arial" w:cs="Arial"/>
          <w:sz w:val="22"/>
          <w:szCs w:val="22"/>
        </w:rPr>
      </w:pPr>
    </w:p>
    <w:p w14:paraId="56782CEA" w14:textId="77777777" w:rsidR="00F001D8" w:rsidRPr="00466106" w:rsidRDefault="00376ADE" w:rsidP="00F001D8">
      <w:pPr>
        <w:rPr>
          <w:rFonts w:ascii="Arial" w:hAnsi="Arial" w:cs="Arial"/>
          <w:b/>
          <w:sz w:val="22"/>
          <w:szCs w:val="22"/>
        </w:rPr>
      </w:pPr>
      <w:r w:rsidRPr="00466106">
        <w:rPr>
          <w:rFonts w:ascii="Arial" w:hAnsi="Arial" w:cs="Arial"/>
          <w:b/>
          <w:sz w:val="22"/>
          <w:szCs w:val="22"/>
        </w:rPr>
        <w:t>Covenant</w:t>
      </w:r>
    </w:p>
    <w:p w14:paraId="5B5FF42F" w14:textId="77777777" w:rsidR="00F001D8" w:rsidRPr="00466106" w:rsidRDefault="00376ADE" w:rsidP="00F001D8">
      <w:pPr>
        <w:rPr>
          <w:rFonts w:ascii="Arial" w:hAnsi="Arial" w:cs="Arial"/>
          <w:sz w:val="22"/>
          <w:szCs w:val="22"/>
        </w:rPr>
      </w:pPr>
      <w:r w:rsidRPr="00466106">
        <w:rPr>
          <w:rFonts w:ascii="Arial" w:hAnsi="Arial" w:cs="Arial"/>
          <w:sz w:val="22"/>
          <w:szCs w:val="22"/>
        </w:rPr>
        <w:t>We recognise the special place and culture of Aboriginal peoples within Australia. We acknowledge that Aboriginal peoples have been the caretakers of this Land for more than 60,000 years. We respect their spiritual connection to Mother Earth through the Dreaming.</w:t>
      </w:r>
    </w:p>
    <w:p w14:paraId="0B278D7D" w14:textId="77777777" w:rsidR="00F001D8" w:rsidRPr="00466106" w:rsidRDefault="00376ADE" w:rsidP="00F001D8">
      <w:pPr>
        <w:rPr>
          <w:rFonts w:ascii="Arial" w:hAnsi="Arial" w:cs="Arial"/>
          <w:sz w:val="22"/>
          <w:szCs w:val="22"/>
        </w:rPr>
      </w:pPr>
      <w:r w:rsidRPr="00466106">
        <w:rPr>
          <w:rFonts w:ascii="Arial" w:hAnsi="Arial" w:cs="Arial"/>
          <w:sz w:val="22"/>
          <w:szCs w:val="22"/>
        </w:rPr>
        <w:t>‘An apology begins the healing process. Apology means understanding, a willingness to enter into the suffering. It implies a commitment to do more’. The late Sir Ronald Wilson, Chair of the National Inquiry into the removal of Aboriginal and Torres Strait Islander children from their families.</w:t>
      </w:r>
    </w:p>
    <w:p w14:paraId="076BA2CB" w14:textId="77777777" w:rsidR="00D032E3" w:rsidRDefault="00D032E3" w:rsidP="00F001D8">
      <w:pPr>
        <w:rPr>
          <w:rFonts w:ascii="Arial" w:hAnsi="Arial" w:cs="Arial"/>
          <w:sz w:val="22"/>
          <w:szCs w:val="22"/>
        </w:rPr>
      </w:pPr>
    </w:p>
    <w:p w14:paraId="475109EE" w14:textId="77777777" w:rsidR="00F001D8" w:rsidRPr="00466106" w:rsidRDefault="00376ADE" w:rsidP="00F001D8">
      <w:pPr>
        <w:rPr>
          <w:rFonts w:ascii="Arial" w:hAnsi="Arial" w:cs="Arial"/>
          <w:sz w:val="22"/>
          <w:szCs w:val="22"/>
        </w:rPr>
      </w:pPr>
      <w:r w:rsidRPr="00466106">
        <w:rPr>
          <w:rFonts w:ascii="Arial" w:hAnsi="Arial" w:cs="Arial"/>
          <w:sz w:val="22"/>
          <w:szCs w:val="22"/>
        </w:rPr>
        <w:t xml:space="preserve">We understand that practical measures need to address the disadvantage experienced by Aboriginal people in education, health, employment, and general opportunity. </w:t>
      </w:r>
    </w:p>
    <w:p w14:paraId="0AF6D48B" w14:textId="77777777" w:rsidR="00F001D8" w:rsidRPr="00466106" w:rsidRDefault="00376ADE" w:rsidP="00F001D8">
      <w:pPr>
        <w:rPr>
          <w:rFonts w:ascii="Arial" w:hAnsi="Arial" w:cs="Arial"/>
          <w:sz w:val="22"/>
          <w:szCs w:val="22"/>
        </w:rPr>
      </w:pPr>
      <w:r w:rsidRPr="00466106">
        <w:rPr>
          <w:rFonts w:ascii="Arial" w:hAnsi="Arial" w:cs="Arial"/>
          <w:sz w:val="22"/>
          <w:szCs w:val="22"/>
        </w:rPr>
        <w:t>“Reconciliation is an active pursuit – it’s about getting on with what’s needed and what we know to get the results we all want, and that’s a mixture of measures that target the body, the mind and the spirit.” Mick Dodson, Australian of the Year, National Press Club address, 17 February 2009</w:t>
      </w:r>
    </w:p>
    <w:p w14:paraId="3A448D3F" w14:textId="77777777" w:rsidR="00F001D8" w:rsidRDefault="00376ADE" w:rsidP="00F001D8">
      <w:pPr>
        <w:rPr>
          <w:rFonts w:ascii="Arial" w:hAnsi="Arial" w:cs="Arial"/>
          <w:sz w:val="22"/>
          <w:szCs w:val="22"/>
        </w:rPr>
      </w:pPr>
      <w:r w:rsidRPr="00466106">
        <w:rPr>
          <w:rFonts w:ascii="Arial" w:hAnsi="Arial" w:cs="Arial"/>
          <w:sz w:val="22"/>
          <w:szCs w:val="22"/>
        </w:rPr>
        <w:t>True Reconciliation requires national and local solutions achieved through positive and purposeful partnerships not just for today but for tomorrow. We work for Reconciliation, in partnership with those who believe that there can be an alternative to the present order.</w:t>
      </w:r>
    </w:p>
    <w:p w14:paraId="72EB7EED" w14:textId="77777777" w:rsidR="00396320" w:rsidRDefault="00396320" w:rsidP="00396320">
      <w:pPr>
        <w:rPr>
          <w:rFonts w:ascii="Arial" w:hAnsi="Arial" w:cs="Arial"/>
          <w:sz w:val="22"/>
          <w:szCs w:val="22"/>
          <w:lang w:val="en-GB"/>
        </w:rPr>
      </w:pPr>
    </w:p>
    <w:p w14:paraId="4F715085" w14:textId="77777777" w:rsidR="00396320" w:rsidRPr="00396320" w:rsidRDefault="00396320" w:rsidP="00396320">
      <w:pPr>
        <w:rPr>
          <w:rFonts w:ascii="Arial" w:hAnsi="Arial" w:cs="Arial"/>
          <w:sz w:val="22"/>
          <w:szCs w:val="22"/>
          <w:lang w:val="en-GB"/>
        </w:rPr>
      </w:pPr>
      <w:r w:rsidRPr="00396320">
        <w:rPr>
          <w:rFonts w:ascii="Arial" w:hAnsi="Arial" w:cs="Arial"/>
          <w:sz w:val="22"/>
          <w:szCs w:val="22"/>
          <w:lang w:val="en-GB"/>
        </w:rPr>
        <w:t xml:space="preserve">Covenants emphasize the ethos and faith belief of Catholic schools and the Social Justice response they are committed to make as part of their Christian identity. Schools’ expressed commitment is reflected in practical goals and actions which they strive to achieve in the year ahead. </w:t>
      </w:r>
    </w:p>
    <w:p w14:paraId="492AD30F" w14:textId="77777777" w:rsidR="00396320" w:rsidRPr="00396320" w:rsidRDefault="00396320" w:rsidP="00396320">
      <w:pPr>
        <w:rPr>
          <w:rFonts w:ascii="Arial" w:hAnsi="Arial" w:cs="Arial"/>
          <w:i/>
          <w:sz w:val="22"/>
          <w:szCs w:val="22"/>
          <w:lang w:val="en-GB"/>
        </w:rPr>
      </w:pPr>
      <w:r w:rsidRPr="00396320">
        <w:rPr>
          <w:rFonts w:ascii="Arial" w:hAnsi="Arial" w:cs="Arial"/>
          <w:sz w:val="22"/>
          <w:szCs w:val="22"/>
          <w:lang w:val="en-GB"/>
        </w:rPr>
        <w:t>School covenants express in ways, specific to each school, recognition of the special contribution Aboriginal peoples and their cultures make to Australian society, their relationship and connection to the land, their present position of disadvantage and social exclusion. They declare the school and school community’s commitment to stand in solidarity with Aboriginal peoples to achieve true reconciliation and acknowledgement, by all Australians, of their rightful position within Australian society. (</w:t>
      </w:r>
      <w:proofErr w:type="spellStart"/>
      <w:r w:rsidRPr="00396320">
        <w:rPr>
          <w:rFonts w:ascii="Arial" w:hAnsi="Arial" w:cs="Arial"/>
          <w:i/>
          <w:sz w:val="22"/>
          <w:szCs w:val="22"/>
          <w:lang w:val="en-GB"/>
        </w:rPr>
        <w:t>firecarriers</w:t>
      </w:r>
      <w:proofErr w:type="spellEnd"/>
      <w:r w:rsidRPr="00396320">
        <w:rPr>
          <w:rFonts w:ascii="Arial" w:hAnsi="Arial" w:cs="Arial"/>
          <w:i/>
          <w:sz w:val="22"/>
          <w:szCs w:val="22"/>
          <w:lang w:val="en-GB"/>
        </w:rPr>
        <w:t xml:space="preserve"> Sandhurst.pdf)</w:t>
      </w:r>
    </w:p>
    <w:p w14:paraId="0AEFD100" w14:textId="77777777" w:rsidR="00F001D8" w:rsidRPr="00466106" w:rsidRDefault="00376ADE" w:rsidP="00F001D8">
      <w:pPr>
        <w:tabs>
          <w:tab w:val="left" w:pos="10880"/>
        </w:tabs>
        <w:rPr>
          <w:rFonts w:ascii="Arial" w:hAnsi="Arial" w:cs="Arial"/>
          <w:sz w:val="22"/>
          <w:szCs w:val="22"/>
        </w:rPr>
      </w:pPr>
      <w:r w:rsidRPr="00466106">
        <w:rPr>
          <w:rFonts w:ascii="Arial" w:hAnsi="Arial" w:cs="Arial"/>
          <w:sz w:val="22"/>
          <w:szCs w:val="22"/>
        </w:rPr>
        <w:tab/>
      </w:r>
    </w:p>
    <w:p w14:paraId="2D31ABB7" w14:textId="77777777" w:rsidR="00F001D8" w:rsidRPr="00466106" w:rsidRDefault="00376ADE" w:rsidP="00F001D8">
      <w:pPr>
        <w:rPr>
          <w:rFonts w:ascii="Arial" w:hAnsi="Arial" w:cs="Arial"/>
          <w:b/>
          <w:sz w:val="22"/>
          <w:szCs w:val="22"/>
        </w:rPr>
      </w:pPr>
      <w:r w:rsidRPr="00466106">
        <w:rPr>
          <w:rFonts w:ascii="Arial" w:hAnsi="Arial" w:cs="Arial"/>
          <w:b/>
          <w:sz w:val="22"/>
          <w:szCs w:val="22"/>
        </w:rPr>
        <w:t xml:space="preserve">Our </w:t>
      </w:r>
      <w:r w:rsidR="00394975">
        <w:rPr>
          <w:rFonts w:ascii="Arial" w:hAnsi="Arial" w:cs="Arial"/>
          <w:b/>
          <w:sz w:val="22"/>
          <w:szCs w:val="22"/>
        </w:rPr>
        <w:t>School</w:t>
      </w:r>
    </w:p>
    <w:p w14:paraId="65956697" w14:textId="77777777" w:rsidR="00F001D8" w:rsidRPr="00466106" w:rsidRDefault="00376ADE" w:rsidP="00F001D8">
      <w:pPr>
        <w:rPr>
          <w:rFonts w:ascii="Arial" w:hAnsi="Arial" w:cs="Arial"/>
          <w:sz w:val="22"/>
          <w:szCs w:val="22"/>
        </w:rPr>
      </w:pPr>
      <w:r w:rsidRPr="00466106">
        <w:rPr>
          <w:rFonts w:ascii="Arial" w:hAnsi="Arial" w:cs="Arial"/>
          <w:sz w:val="22"/>
          <w:szCs w:val="22"/>
        </w:rPr>
        <w:t xml:space="preserve">(What do we mean by Reconciliation? What responsibility do we have as individuals as a group? Why is Reconciliation important in our </w:t>
      </w:r>
      <w:r w:rsidR="00394975">
        <w:rPr>
          <w:rFonts w:ascii="Arial" w:hAnsi="Arial" w:cs="Arial"/>
          <w:sz w:val="22"/>
          <w:szCs w:val="22"/>
        </w:rPr>
        <w:t>School</w:t>
      </w:r>
      <w:r w:rsidRPr="00466106">
        <w:rPr>
          <w:rFonts w:ascii="Arial" w:hAnsi="Arial" w:cs="Arial"/>
          <w:sz w:val="22"/>
          <w:szCs w:val="22"/>
        </w:rPr>
        <w:t>?)</w:t>
      </w:r>
    </w:p>
    <w:p w14:paraId="2F8DAA44" w14:textId="77777777" w:rsidR="00F001D8" w:rsidRPr="00466106" w:rsidRDefault="00E7715C" w:rsidP="00F001D8">
      <w:pPr>
        <w:rPr>
          <w:rFonts w:ascii="Arial" w:hAnsi="Arial" w:cs="Arial"/>
          <w:sz w:val="22"/>
          <w:szCs w:val="22"/>
        </w:rPr>
      </w:pPr>
    </w:p>
    <w:p w14:paraId="68C9AC65" w14:textId="77777777" w:rsidR="00F001D8" w:rsidRPr="00466106" w:rsidRDefault="00376ADE" w:rsidP="00F001D8">
      <w:pPr>
        <w:rPr>
          <w:rFonts w:ascii="Arial" w:hAnsi="Arial" w:cs="Arial"/>
          <w:b/>
          <w:sz w:val="22"/>
          <w:szCs w:val="22"/>
        </w:rPr>
      </w:pPr>
      <w:r w:rsidRPr="00466106">
        <w:rPr>
          <w:rFonts w:ascii="Arial" w:hAnsi="Arial" w:cs="Arial"/>
          <w:b/>
          <w:sz w:val="22"/>
          <w:szCs w:val="22"/>
        </w:rPr>
        <w:t>Our Covenant</w:t>
      </w:r>
    </w:p>
    <w:p w14:paraId="1BE799A7" w14:textId="77777777" w:rsidR="00F001D8" w:rsidRPr="00466106" w:rsidRDefault="00376ADE" w:rsidP="00F001D8">
      <w:pPr>
        <w:rPr>
          <w:rFonts w:ascii="Arial" w:hAnsi="Arial" w:cs="Arial"/>
          <w:sz w:val="22"/>
          <w:szCs w:val="22"/>
        </w:rPr>
      </w:pPr>
      <w:r w:rsidRPr="00466106">
        <w:rPr>
          <w:rFonts w:ascii="Arial" w:hAnsi="Arial" w:cs="Arial"/>
          <w:sz w:val="22"/>
          <w:szCs w:val="22"/>
        </w:rPr>
        <w:t>(Describe how you developed your Reconciliation Covenant, who sits on your Reconciliation Covenant working group and a</w:t>
      </w:r>
      <w:r>
        <w:rPr>
          <w:rFonts w:ascii="Arial" w:hAnsi="Arial" w:cs="Arial"/>
          <w:sz w:val="22"/>
          <w:szCs w:val="22"/>
        </w:rPr>
        <w:t xml:space="preserve">ny other relevant information </w:t>
      </w:r>
      <w:proofErr w:type="spellStart"/>
      <w:r>
        <w:rPr>
          <w:rFonts w:ascii="Arial" w:hAnsi="Arial" w:cs="Arial"/>
          <w:sz w:val="22"/>
          <w:szCs w:val="22"/>
        </w:rPr>
        <w:t>i</w:t>
      </w:r>
      <w:r w:rsidRPr="00466106">
        <w:rPr>
          <w:rFonts w:ascii="Arial" w:hAnsi="Arial" w:cs="Arial"/>
          <w:sz w:val="22"/>
          <w:szCs w:val="22"/>
        </w:rPr>
        <w:t>e</w:t>
      </w:r>
      <w:proofErr w:type="spellEnd"/>
      <w:r w:rsidRPr="00466106">
        <w:rPr>
          <w:rFonts w:ascii="Arial" w:hAnsi="Arial" w:cs="Arial"/>
          <w:sz w:val="22"/>
          <w:szCs w:val="22"/>
        </w:rPr>
        <w:t xml:space="preserve">. Our </w:t>
      </w:r>
      <w:r w:rsidR="00394975">
        <w:rPr>
          <w:rFonts w:ascii="Arial" w:hAnsi="Arial" w:cs="Arial"/>
          <w:sz w:val="22"/>
          <w:szCs w:val="22"/>
        </w:rPr>
        <w:t>school</w:t>
      </w:r>
      <w:r w:rsidRPr="00466106">
        <w:rPr>
          <w:rFonts w:ascii="Arial" w:hAnsi="Arial" w:cs="Arial"/>
          <w:sz w:val="22"/>
          <w:szCs w:val="22"/>
        </w:rPr>
        <w:t xml:space="preserve"> community was presented with ideas for Reconciliation in our local community by the </w:t>
      </w:r>
      <w:r w:rsidR="00396320">
        <w:rPr>
          <w:rFonts w:ascii="Arial" w:hAnsi="Arial" w:cs="Arial"/>
          <w:sz w:val="22"/>
          <w:szCs w:val="22"/>
        </w:rPr>
        <w:t>Sandhurst Aboriginal Team</w:t>
      </w:r>
      <w:r w:rsidRPr="00466106">
        <w:rPr>
          <w:rFonts w:ascii="Arial" w:hAnsi="Arial" w:cs="Arial"/>
          <w:sz w:val="22"/>
          <w:szCs w:val="22"/>
        </w:rPr>
        <w:t>, who were and are involved in the continuing development of our Covenant</w:t>
      </w:r>
      <w:r w:rsidR="00396320">
        <w:rPr>
          <w:rFonts w:ascii="Arial" w:hAnsi="Arial" w:cs="Arial"/>
          <w:sz w:val="22"/>
          <w:szCs w:val="22"/>
        </w:rPr>
        <w:t>.</w:t>
      </w:r>
    </w:p>
    <w:p w14:paraId="1EFE51EB" w14:textId="77777777" w:rsidR="00F001D8" w:rsidRPr="00466106" w:rsidRDefault="00E7715C" w:rsidP="00F001D8">
      <w:pPr>
        <w:rPr>
          <w:rFonts w:ascii="Arial" w:hAnsi="Arial" w:cs="Arial"/>
          <w:sz w:val="22"/>
          <w:szCs w:val="22"/>
        </w:rPr>
      </w:pPr>
    </w:p>
    <w:p w14:paraId="1D996B55" w14:textId="77777777" w:rsidR="00EF0056" w:rsidRDefault="00EF0056" w:rsidP="00F001D8">
      <w:pPr>
        <w:rPr>
          <w:rFonts w:ascii="Arial" w:hAnsi="Arial" w:cs="Arial"/>
          <w:b/>
          <w:sz w:val="22"/>
          <w:szCs w:val="22"/>
        </w:rPr>
      </w:pPr>
    </w:p>
    <w:p w14:paraId="21B74FE2" w14:textId="77777777" w:rsidR="00EF0056" w:rsidRDefault="00EF0056" w:rsidP="00F001D8">
      <w:pPr>
        <w:rPr>
          <w:rFonts w:ascii="Arial" w:hAnsi="Arial" w:cs="Arial"/>
          <w:b/>
          <w:sz w:val="22"/>
          <w:szCs w:val="22"/>
        </w:rPr>
      </w:pPr>
    </w:p>
    <w:p w14:paraId="108046D4" w14:textId="77777777" w:rsidR="00EF0056" w:rsidRDefault="00EF0056" w:rsidP="00F001D8">
      <w:pPr>
        <w:rPr>
          <w:rFonts w:ascii="Arial" w:hAnsi="Arial" w:cs="Arial"/>
          <w:b/>
          <w:sz w:val="22"/>
          <w:szCs w:val="22"/>
        </w:rPr>
      </w:pPr>
    </w:p>
    <w:p w14:paraId="2429EF8F" w14:textId="77777777" w:rsidR="00EF0056" w:rsidRDefault="00EF0056" w:rsidP="00F001D8">
      <w:pPr>
        <w:rPr>
          <w:rFonts w:ascii="Arial" w:hAnsi="Arial" w:cs="Arial"/>
          <w:b/>
          <w:sz w:val="22"/>
          <w:szCs w:val="22"/>
        </w:rPr>
      </w:pPr>
    </w:p>
    <w:p w14:paraId="77D811CB" w14:textId="77777777" w:rsidR="00EF0056" w:rsidRDefault="00EF0056" w:rsidP="00F001D8">
      <w:pPr>
        <w:rPr>
          <w:rFonts w:ascii="Arial" w:hAnsi="Arial" w:cs="Arial"/>
          <w:b/>
          <w:sz w:val="22"/>
          <w:szCs w:val="22"/>
        </w:rPr>
      </w:pPr>
    </w:p>
    <w:p w14:paraId="372F9893" w14:textId="77777777" w:rsidR="00EF0056" w:rsidRDefault="00EF0056" w:rsidP="00F001D8">
      <w:pPr>
        <w:rPr>
          <w:rFonts w:ascii="Arial" w:hAnsi="Arial" w:cs="Arial"/>
          <w:b/>
          <w:sz w:val="22"/>
          <w:szCs w:val="22"/>
        </w:rPr>
      </w:pPr>
    </w:p>
    <w:p w14:paraId="37FD14BF" w14:textId="77777777" w:rsidR="00EF0056" w:rsidRDefault="00EF0056" w:rsidP="00F001D8">
      <w:pPr>
        <w:rPr>
          <w:rFonts w:ascii="Arial" w:hAnsi="Arial" w:cs="Arial"/>
          <w:b/>
          <w:sz w:val="22"/>
          <w:szCs w:val="22"/>
        </w:rPr>
      </w:pPr>
    </w:p>
    <w:p w14:paraId="0311B8F5" w14:textId="77777777" w:rsidR="00EF0056" w:rsidRDefault="00EF0056" w:rsidP="00F001D8">
      <w:pPr>
        <w:rPr>
          <w:rFonts w:ascii="Arial" w:hAnsi="Arial" w:cs="Arial"/>
          <w:b/>
          <w:sz w:val="22"/>
          <w:szCs w:val="22"/>
        </w:rPr>
      </w:pPr>
    </w:p>
    <w:p w14:paraId="59F1531D" w14:textId="77777777" w:rsidR="00EF0056" w:rsidRDefault="00EF0056" w:rsidP="00F001D8">
      <w:pPr>
        <w:rPr>
          <w:rFonts w:ascii="Arial" w:hAnsi="Arial" w:cs="Arial"/>
          <w:b/>
          <w:sz w:val="22"/>
          <w:szCs w:val="22"/>
        </w:rPr>
      </w:pPr>
    </w:p>
    <w:p w14:paraId="1A0E5DA6" w14:textId="77777777" w:rsidR="00EF0056" w:rsidRDefault="00EF0056" w:rsidP="00F001D8">
      <w:pPr>
        <w:rPr>
          <w:rFonts w:ascii="Arial" w:hAnsi="Arial" w:cs="Arial"/>
          <w:b/>
          <w:sz w:val="22"/>
          <w:szCs w:val="22"/>
        </w:rPr>
      </w:pPr>
    </w:p>
    <w:p w14:paraId="342B792E" w14:textId="77777777" w:rsidR="00EF0056" w:rsidRDefault="00EF0056" w:rsidP="00F001D8">
      <w:pPr>
        <w:rPr>
          <w:rFonts w:ascii="Arial" w:hAnsi="Arial" w:cs="Arial"/>
          <w:b/>
          <w:sz w:val="22"/>
          <w:szCs w:val="22"/>
        </w:rPr>
      </w:pPr>
    </w:p>
    <w:p w14:paraId="02D4A551" w14:textId="77777777" w:rsidR="00EF0056" w:rsidRDefault="00EF0056" w:rsidP="00F001D8">
      <w:pPr>
        <w:rPr>
          <w:rFonts w:ascii="Arial" w:hAnsi="Arial" w:cs="Arial"/>
          <w:b/>
          <w:sz w:val="22"/>
          <w:szCs w:val="22"/>
        </w:rPr>
      </w:pPr>
    </w:p>
    <w:p w14:paraId="32D6D278" w14:textId="77777777" w:rsidR="00EF0056" w:rsidRDefault="00EF0056" w:rsidP="00F001D8">
      <w:pPr>
        <w:rPr>
          <w:rFonts w:ascii="Arial" w:hAnsi="Arial" w:cs="Arial"/>
          <w:b/>
          <w:sz w:val="22"/>
          <w:szCs w:val="22"/>
        </w:rPr>
      </w:pPr>
    </w:p>
    <w:p w14:paraId="7655085B" w14:textId="77777777" w:rsidR="00EF0056" w:rsidRDefault="00EF0056" w:rsidP="00F001D8">
      <w:pPr>
        <w:rPr>
          <w:rFonts w:ascii="Arial" w:hAnsi="Arial" w:cs="Arial"/>
          <w:b/>
          <w:sz w:val="22"/>
          <w:szCs w:val="22"/>
        </w:rPr>
      </w:pPr>
    </w:p>
    <w:p w14:paraId="372E75D5" w14:textId="77777777" w:rsidR="00EF0056" w:rsidRDefault="00EF0056" w:rsidP="00F001D8">
      <w:pPr>
        <w:rPr>
          <w:rFonts w:ascii="Arial" w:hAnsi="Arial" w:cs="Arial"/>
          <w:b/>
          <w:sz w:val="22"/>
          <w:szCs w:val="22"/>
        </w:rPr>
      </w:pPr>
    </w:p>
    <w:p w14:paraId="0C6B4014" w14:textId="77777777" w:rsidR="00EF0056" w:rsidRDefault="00EF0056" w:rsidP="00F001D8">
      <w:pPr>
        <w:rPr>
          <w:rFonts w:ascii="Arial" w:hAnsi="Arial" w:cs="Arial"/>
          <w:b/>
          <w:sz w:val="22"/>
          <w:szCs w:val="22"/>
        </w:rPr>
      </w:pPr>
    </w:p>
    <w:p w14:paraId="0985EEA0" w14:textId="77777777" w:rsidR="00EF0056" w:rsidRDefault="00EF0056" w:rsidP="00F001D8">
      <w:pPr>
        <w:rPr>
          <w:rFonts w:ascii="Arial" w:hAnsi="Arial" w:cs="Arial"/>
          <w:b/>
          <w:sz w:val="22"/>
          <w:szCs w:val="22"/>
        </w:rPr>
      </w:pPr>
    </w:p>
    <w:p w14:paraId="72201BCE" w14:textId="77777777" w:rsidR="00EF0056" w:rsidRDefault="00EF0056" w:rsidP="00F001D8">
      <w:pPr>
        <w:rPr>
          <w:rFonts w:ascii="Arial" w:hAnsi="Arial" w:cs="Arial"/>
          <w:b/>
          <w:sz w:val="22"/>
          <w:szCs w:val="22"/>
        </w:rPr>
      </w:pPr>
    </w:p>
    <w:p w14:paraId="54D7AA11" w14:textId="77777777" w:rsidR="00EF0056" w:rsidRDefault="00EF0056" w:rsidP="00F001D8">
      <w:pPr>
        <w:rPr>
          <w:rFonts w:ascii="Arial" w:hAnsi="Arial" w:cs="Arial"/>
          <w:b/>
          <w:sz w:val="22"/>
          <w:szCs w:val="22"/>
        </w:rPr>
      </w:pPr>
    </w:p>
    <w:p w14:paraId="70A42E4E" w14:textId="77777777" w:rsidR="00EF0056" w:rsidRDefault="00EF0056" w:rsidP="00F001D8">
      <w:pPr>
        <w:rPr>
          <w:rFonts w:ascii="Arial" w:hAnsi="Arial" w:cs="Arial"/>
          <w:b/>
          <w:sz w:val="22"/>
          <w:szCs w:val="22"/>
        </w:rPr>
      </w:pPr>
    </w:p>
    <w:p w14:paraId="65916842" w14:textId="77777777" w:rsidR="00EF0056" w:rsidRDefault="00EF0056" w:rsidP="00F001D8">
      <w:pPr>
        <w:rPr>
          <w:rFonts w:ascii="Arial" w:hAnsi="Arial" w:cs="Arial"/>
          <w:b/>
          <w:sz w:val="22"/>
          <w:szCs w:val="22"/>
        </w:rPr>
      </w:pPr>
    </w:p>
    <w:p w14:paraId="1659AAFC" w14:textId="77777777" w:rsidR="00EF0056" w:rsidRDefault="00EF0056" w:rsidP="00F001D8">
      <w:pPr>
        <w:rPr>
          <w:rFonts w:ascii="Arial" w:hAnsi="Arial" w:cs="Arial"/>
          <w:b/>
          <w:sz w:val="22"/>
          <w:szCs w:val="22"/>
        </w:rPr>
      </w:pPr>
    </w:p>
    <w:p w14:paraId="09013475" w14:textId="77777777" w:rsidR="00EF0056" w:rsidRDefault="00EF0056" w:rsidP="00F001D8">
      <w:pPr>
        <w:rPr>
          <w:rFonts w:ascii="Arial" w:hAnsi="Arial" w:cs="Arial"/>
          <w:b/>
          <w:sz w:val="22"/>
          <w:szCs w:val="22"/>
        </w:rPr>
      </w:pPr>
    </w:p>
    <w:p w14:paraId="0E4614BE" w14:textId="77777777" w:rsidR="00EF0056" w:rsidRDefault="00EF0056" w:rsidP="00F001D8">
      <w:pPr>
        <w:rPr>
          <w:rFonts w:ascii="Arial" w:hAnsi="Arial" w:cs="Arial"/>
          <w:b/>
          <w:sz w:val="22"/>
          <w:szCs w:val="22"/>
        </w:rPr>
      </w:pPr>
    </w:p>
    <w:p w14:paraId="31968541" w14:textId="77777777" w:rsidR="00F001D8" w:rsidRPr="00466106" w:rsidRDefault="00376ADE" w:rsidP="00F001D8">
      <w:pPr>
        <w:rPr>
          <w:rFonts w:ascii="Arial" w:hAnsi="Arial" w:cs="Arial"/>
          <w:b/>
          <w:sz w:val="22"/>
          <w:szCs w:val="22"/>
        </w:rPr>
      </w:pPr>
      <w:r w:rsidRPr="00466106">
        <w:rPr>
          <w:rFonts w:ascii="Arial" w:hAnsi="Arial" w:cs="Arial"/>
          <w:b/>
          <w:sz w:val="22"/>
          <w:szCs w:val="22"/>
        </w:rPr>
        <w:t>Our Short Term and Long Term Targets</w:t>
      </w:r>
    </w:p>
    <w:p w14:paraId="7682EC58" w14:textId="77777777" w:rsidR="00F001D8" w:rsidRPr="00466106" w:rsidRDefault="00E7715C" w:rsidP="00F001D8">
      <w:pPr>
        <w:rPr>
          <w:rFonts w:ascii="Arial" w:hAnsi="Arial" w:cs="Arial"/>
          <w:sz w:val="22"/>
          <w:szCs w:val="22"/>
        </w:rPr>
      </w:pPr>
    </w:p>
    <w:p w14:paraId="17B1F517" w14:textId="77777777" w:rsidR="00F001D8" w:rsidRPr="00466106" w:rsidRDefault="00376ADE" w:rsidP="00F001D8">
      <w:pPr>
        <w:rPr>
          <w:rFonts w:ascii="Arial" w:hAnsi="Arial" w:cs="Arial"/>
          <w:sz w:val="22"/>
          <w:szCs w:val="22"/>
        </w:rPr>
        <w:sectPr w:rsidR="00F001D8" w:rsidRPr="00466106" w:rsidSect="00F001D8">
          <w:headerReference w:type="even" r:id="rId7"/>
          <w:headerReference w:type="default" r:id="rId8"/>
          <w:footerReference w:type="even" r:id="rId9"/>
          <w:footerReference w:type="default" r:id="rId10"/>
          <w:headerReference w:type="first" r:id="rId11"/>
          <w:pgSz w:w="16840" w:h="11907" w:orient="landscape"/>
          <w:pgMar w:top="964" w:right="1077" w:bottom="1418" w:left="1077" w:header="709" w:footer="62" w:gutter="0"/>
          <w:cols w:space="720"/>
        </w:sectPr>
      </w:pPr>
      <w:r w:rsidRPr="00466106">
        <w:rPr>
          <w:rFonts w:ascii="Arial" w:hAnsi="Arial" w:cs="Arial"/>
          <w:sz w:val="22"/>
          <w:szCs w:val="22"/>
        </w:rPr>
        <w:t xml:space="preserve">6 Months </w:t>
      </w:r>
      <w:r w:rsidRPr="00466106">
        <w:rPr>
          <w:rFonts w:ascii="Arial" w:hAnsi="Arial" w:cs="Arial"/>
          <w:sz w:val="22"/>
          <w:szCs w:val="22"/>
        </w:rPr>
        <w:tab/>
      </w:r>
      <w:r w:rsidRPr="00466106">
        <w:rPr>
          <w:rFonts w:ascii="Arial" w:hAnsi="Arial" w:cs="Arial"/>
          <w:sz w:val="22"/>
          <w:szCs w:val="22"/>
        </w:rPr>
        <w:tab/>
        <w:t xml:space="preserve">12 Months </w:t>
      </w:r>
      <w:r w:rsidRPr="00466106">
        <w:rPr>
          <w:rFonts w:ascii="Arial" w:hAnsi="Arial" w:cs="Arial"/>
          <w:sz w:val="22"/>
          <w:szCs w:val="22"/>
        </w:rPr>
        <w:tab/>
      </w:r>
      <w:r w:rsidRPr="00466106">
        <w:rPr>
          <w:rFonts w:ascii="Arial" w:hAnsi="Arial" w:cs="Arial"/>
          <w:sz w:val="22"/>
          <w:szCs w:val="22"/>
        </w:rPr>
        <w:tab/>
        <w:t>2 Years</w:t>
      </w:r>
    </w:p>
    <w:p w14:paraId="2114366B" w14:textId="77777777" w:rsidR="00F001D8" w:rsidRPr="00434AB8" w:rsidRDefault="00E7715C" w:rsidP="00F001D8">
      <w:pPr>
        <w:rPr>
          <w:rFonts w:ascii="Arial" w:hAnsi="Arial" w:cs="Arial"/>
        </w:rPr>
      </w:pPr>
    </w:p>
    <w:tbl>
      <w:tblPr>
        <w:tblStyle w:val="TableGrid"/>
        <w:tblW w:w="149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725"/>
        <w:gridCol w:w="1912"/>
        <w:gridCol w:w="1701"/>
        <w:gridCol w:w="7655"/>
      </w:tblGrid>
      <w:tr w:rsidR="00F001D8" w:rsidRPr="00D0771D" w14:paraId="65788FEF" w14:textId="77777777">
        <w:tc>
          <w:tcPr>
            <w:tcW w:w="14993" w:type="dxa"/>
            <w:gridSpan w:val="4"/>
            <w:shd w:val="clear" w:color="auto" w:fill="auto"/>
          </w:tcPr>
          <w:p w14:paraId="1F787027"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Spirituality </w:t>
            </w:r>
          </w:p>
          <w:p w14:paraId="6A73545E"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Focus Area: Learn , Teach, Share, Grow towards understanding Aboriginal Spirituality (holistic)</w:t>
            </w:r>
          </w:p>
        </w:tc>
      </w:tr>
      <w:tr w:rsidR="00F001D8" w:rsidRPr="00D0771D" w14:paraId="53029E54" w14:textId="77777777">
        <w:tc>
          <w:tcPr>
            <w:tcW w:w="3725" w:type="dxa"/>
            <w:shd w:val="clear" w:color="auto" w:fill="auto"/>
          </w:tcPr>
          <w:p w14:paraId="5D36B258"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Action</w:t>
            </w:r>
          </w:p>
        </w:tc>
        <w:tc>
          <w:tcPr>
            <w:tcW w:w="1912" w:type="dxa"/>
            <w:shd w:val="clear" w:color="auto" w:fill="auto"/>
          </w:tcPr>
          <w:p w14:paraId="1664B0BD"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Responsibility </w:t>
            </w:r>
          </w:p>
        </w:tc>
        <w:tc>
          <w:tcPr>
            <w:tcW w:w="1701" w:type="dxa"/>
            <w:shd w:val="clear" w:color="auto" w:fill="auto"/>
          </w:tcPr>
          <w:p w14:paraId="2FDD032D"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Timeline </w:t>
            </w:r>
          </w:p>
        </w:tc>
        <w:tc>
          <w:tcPr>
            <w:tcW w:w="7655" w:type="dxa"/>
            <w:shd w:val="clear" w:color="auto" w:fill="auto"/>
          </w:tcPr>
          <w:p w14:paraId="4CCF97E2"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Suggested Activities/Resources  </w:t>
            </w:r>
          </w:p>
        </w:tc>
      </w:tr>
      <w:tr w:rsidR="00F001D8" w:rsidRPr="00434AB8" w14:paraId="174D467D" w14:textId="77777777">
        <w:trPr>
          <w:trHeight w:val="5940"/>
        </w:trPr>
        <w:tc>
          <w:tcPr>
            <w:tcW w:w="3725" w:type="dxa"/>
            <w:shd w:val="clear" w:color="auto" w:fill="auto"/>
          </w:tcPr>
          <w:p w14:paraId="2680E591" w14:textId="77777777" w:rsidR="00F001D8" w:rsidRDefault="00E7715C" w:rsidP="00F001D8">
            <w:pPr>
              <w:rPr>
                <w:rFonts w:ascii="Arial" w:hAnsi="Arial" w:cs="Arial"/>
              </w:rPr>
            </w:pPr>
          </w:p>
          <w:p w14:paraId="39F3B87A" w14:textId="77777777" w:rsidR="00F001D8" w:rsidRPr="00434AB8" w:rsidRDefault="00E7715C" w:rsidP="00F001D8">
            <w:pPr>
              <w:rPr>
                <w:rFonts w:ascii="Arial" w:hAnsi="Arial" w:cs="Arial"/>
              </w:rPr>
            </w:pPr>
          </w:p>
        </w:tc>
        <w:tc>
          <w:tcPr>
            <w:tcW w:w="1912" w:type="dxa"/>
            <w:shd w:val="clear" w:color="auto" w:fill="auto"/>
          </w:tcPr>
          <w:p w14:paraId="55F90120" w14:textId="77777777" w:rsidR="00F001D8" w:rsidRPr="00434AB8" w:rsidRDefault="00E7715C" w:rsidP="00F001D8">
            <w:pPr>
              <w:rPr>
                <w:rFonts w:ascii="Arial" w:hAnsi="Arial" w:cs="Arial"/>
              </w:rPr>
            </w:pPr>
          </w:p>
        </w:tc>
        <w:tc>
          <w:tcPr>
            <w:tcW w:w="1701" w:type="dxa"/>
            <w:shd w:val="clear" w:color="auto" w:fill="auto"/>
          </w:tcPr>
          <w:p w14:paraId="4CAD1C8A" w14:textId="77777777" w:rsidR="00F001D8" w:rsidRPr="00434AB8" w:rsidRDefault="00E7715C" w:rsidP="00F001D8">
            <w:pPr>
              <w:rPr>
                <w:rFonts w:ascii="Arial" w:hAnsi="Arial" w:cs="Arial"/>
              </w:rPr>
            </w:pPr>
          </w:p>
        </w:tc>
        <w:tc>
          <w:tcPr>
            <w:tcW w:w="7655" w:type="dxa"/>
            <w:shd w:val="clear" w:color="auto" w:fill="auto"/>
          </w:tcPr>
          <w:p w14:paraId="282CB3E6" w14:textId="77777777" w:rsidR="00F001D8" w:rsidRDefault="00E7715C" w:rsidP="00F001D8">
            <w:pPr>
              <w:rPr>
                <w:rFonts w:ascii="Arial" w:hAnsi="Arial" w:cs="Arial"/>
              </w:rPr>
            </w:pPr>
          </w:p>
          <w:p w14:paraId="55FE4942" w14:textId="77777777" w:rsidR="00F001D8" w:rsidRPr="00434AB8" w:rsidRDefault="00E7715C" w:rsidP="00F001D8">
            <w:pPr>
              <w:numPr>
                <w:ilvl w:val="0"/>
                <w:numId w:val="5"/>
              </w:numPr>
              <w:rPr>
                <w:rFonts w:ascii="Arial" w:hAnsi="Arial" w:cs="Arial"/>
              </w:rPr>
            </w:pPr>
          </w:p>
        </w:tc>
      </w:tr>
    </w:tbl>
    <w:p w14:paraId="0A95F744" w14:textId="77777777" w:rsidR="00F001D8" w:rsidRPr="00434AB8" w:rsidRDefault="00E7715C" w:rsidP="00F001D8">
      <w:pPr>
        <w:rPr>
          <w:rFonts w:ascii="Arial" w:hAnsi="Arial" w:cs="Arial"/>
        </w:rPr>
        <w:sectPr w:rsidR="00F001D8" w:rsidRPr="00434AB8" w:rsidSect="00F001D8">
          <w:pgSz w:w="16840" w:h="11907" w:orient="landscape"/>
          <w:pgMar w:top="964" w:right="1077" w:bottom="709" w:left="1077" w:header="709" w:footer="62" w:gutter="0"/>
          <w:cols w:space="720"/>
        </w:sectPr>
      </w:pPr>
    </w:p>
    <w:tbl>
      <w:tblPr>
        <w:tblStyle w:val="TableGrid"/>
        <w:tblW w:w="1513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725"/>
        <w:gridCol w:w="1912"/>
        <w:gridCol w:w="1701"/>
        <w:gridCol w:w="7800"/>
      </w:tblGrid>
      <w:tr w:rsidR="00F001D8" w:rsidRPr="00434AB8" w14:paraId="5BB32B68" w14:textId="77777777">
        <w:trPr>
          <w:trHeight w:val="384"/>
          <w:tblHeader/>
        </w:trPr>
        <w:tc>
          <w:tcPr>
            <w:tcW w:w="15138" w:type="dxa"/>
            <w:gridSpan w:val="4"/>
            <w:shd w:val="clear" w:color="auto" w:fill="auto"/>
          </w:tcPr>
          <w:p w14:paraId="363B949D"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lastRenderedPageBreak/>
              <w:t xml:space="preserve">Cultural Recognition &amp; Awareness </w:t>
            </w:r>
          </w:p>
          <w:p w14:paraId="26C12B9F"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Focus Area: Recognise Cultural Perspectives, Demonstrate Awareness</w:t>
            </w:r>
          </w:p>
        </w:tc>
      </w:tr>
      <w:tr w:rsidR="00F001D8" w:rsidRPr="00434AB8" w14:paraId="50513005" w14:textId="77777777">
        <w:trPr>
          <w:tblHeader/>
        </w:trPr>
        <w:tc>
          <w:tcPr>
            <w:tcW w:w="3725" w:type="dxa"/>
            <w:shd w:val="clear" w:color="auto" w:fill="auto"/>
          </w:tcPr>
          <w:p w14:paraId="03951AEA"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Action</w:t>
            </w:r>
          </w:p>
        </w:tc>
        <w:tc>
          <w:tcPr>
            <w:tcW w:w="1912" w:type="dxa"/>
            <w:shd w:val="clear" w:color="auto" w:fill="auto"/>
          </w:tcPr>
          <w:p w14:paraId="0A36263A"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Responsibility </w:t>
            </w:r>
          </w:p>
        </w:tc>
        <w:tc>
          <w:tcPr>
            <w:tcW w:w="1701" w:type="dxa"/>
            <w:shd w:val="clear" w:color="auto" w:fill="auto"/>
          </w:tcPr>
          <w:p w14:paraId="5A6540C8"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Timeline </w:t>
            </w:r>
          </w:p>
        </w:tc>
        <w:tc>
          <w:tcPr>
            <w:tcW w:w="7800" w:type="dxa"/>
            <w:shd w:val="clear" w:color="auto" w:fill="auto"/>
          </w:tcPr>
          <w:p w14:paraId="79731DF5"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Suggested Activities / Resources  </w:t>
            </w:r>
          </w:p>
        </w:tc>
      </w:tr>
      <w:tr w:rsidR="00F001D8" w:rsidRPr="00434AB8" w14:paraId="54CD1339" w14:textId="77777777">
        <w:trPr>
          <w:trHeight w:val="2827"/>
        </w:trPr>
        <w:tc>
          <w:tcPr>
            <w:tcW w:w="3725" w:type="dxa"/>
            <w:shd w:val="clear" w:color="auto" w:fill="auto"/>
          </w:tcPr>
          <w:p w14:paraId="55AC1EEF" w14:textId="77777777" w:rsidR="00F001D8" w:rsidRDefault="00E7715C" w:rsidP="00F001D8">
            <w:pPr>
              <w:rPr>
                <w:rFonts w:ascii="Arial" w:hAnsi="Arial" w:cs="Arial"/>
              </w:rPr>
            </w:pPr>
          </w:p>
          <w:p w14:paraId="472B9EF9" w14:textId="77777777" w:rsidR="00F001D8" w:rsidRDefault="00E7715C" w:rsidP="00F001D8">
            <w:pPr>
              <w:rPr>
                <w:rFonts w:ascii="Arial" w:hAnsi="Arial" w:cs="Arial"/>
              </w:rPr>
            </w:pPr>
          </w:p>
          <w:p w14:paraId="6F7EA2BA" w14:textId="77777777" w:rsidR="00F001D8" w:rsidRDefault="00E7715C" w:rsidP="00F001D8">
            <w:pPr>
              <w:rPr>
                <w:rFonts w:ascii="Arial" w:hAnsi="Arial" w:cs="Arial"/>
              </w:rPr>
            </w:pPr>
          </w:p>
          <w:p w14:paraId="6835A577" w14:textId="77777777" w:rsidR="00F001D8" w:rsidRDefault="00E7715C" w:rsidP="00F001D8">
            <w:pPr>
              <w:rPr>
                <w:rFonts w:ascii="Arial" w:hAnsi="Arial" w:cs="Arial"/>
              </w:rPr>
            </w:pPr>
          </w:p>
          <w:p w14:paraId="6D19B5A5" w14:textId="77777777" w:rsidR="00F001D8" w:rsidRDefault="00E7715C" w:rsidP="00F001D8">
            <w:pPr>
              <w:rPr>
                <w:rFonts w:ascii="Arial" w:hAnsi="Arial" w:cs="Arial"/>
              </w:rPr>
            </w:pPr>
          </w:p>
          <w:p w14:paraId="0E5A7EF8" w14:textId="77777777" w:rsidR="00F001D8" w:rsidRDefault="00E7715C" w:rsidP="00F001D8">
            <w:pPr>
              <w:rPr>
                <w:rFonts w:ascii="Arial" w:hAnsi="Arial" w:cs="Arial"/>
              </w:rPr>
            </w:pPr>
          </w:p>
          <w:p w14:paraId="40C5A5AB" w14:textId="77777777" w:rsidR="00F001D8" w:rsidRDefault="00E7715C" w:rsidP="00F001D8">
            <w:pPr>
              <w:rPr>
                <w:rFonts w:ascii="Arial" w:hAnsi="Arial" w:cs="Arial"/>
              </w:rPr>
            </w:pPr>
          </w:p>
          <w:p w14:paraId="79716616" w14:textId="77777777" w:rsidR="00F001D8" w:rsidRDefault="00E7715C" w:rsidP="00F001D8">
            <w:pPr>
              <w:rPr>
                <w:rFonts w:ascii="Arial" w:hAnsi="Arial" w:cs="Arial"/>
              </w:rPr>
            </w:pPr>
          </w:p>
          <w:p w14:paraId="0E665973" w14:textId="77777777" w:rsidR="00F001D8" w:rsidRDefault="00E7715C" w:rsidP="00F001D8">
            <w:pPr>
              <w:rPr>
                <w:rFonts w:ascii="Arial" w:hAnsi="Arial" w:cs="Arial"/>
              </w:rPr>
            </w:pPr>
          </w:p>
          <w:p w14:paraId="07824335" w14:textId="77777777" w:rsidR="00F001D8" w:rsidRDefault="00E7715C" w:rsidP="00F001D8">
            <w:pPr>
              <w:rPr>
                <w:rFonts w:ascii="Arial" w:hAnsi="Arial" w:cs="Arial"/>
              </w:rPr>
            </w:pPr>
          </w:p>
          <w:p w14:paraId="2B590519" w14:textId="77777777" w:rsidR="00F001D8" w:rsidRDefault="00E7715C" w:rsidP="00F001D8">
            <w:pPr>
              <w:rPr>
                <w:rFonts w:ascii="Arial" w:hAnsi="Arial" w:cs="Arial"/>
              </w:rPr>
            </w:pPr>
          </w:p>
          <w:p w14:paraId="11255671" w14:textId="77777777" w:rsidR="00F001D8" w:rsidRDefault="00E7715C" w:rsidP="00F001D8">
            <w:pPr>
              <w:rPr>
                <w:rFonts w:ascii="Arial" w:hAnsi="Arial" w:cs="Arial"/>
              </w:rPr>
            </w:pPr>
          </w:p>
          <w:p w14:paraId="6071F607" w14:textId="77777777" w:rsidR="00F001D8" w:rsidRDefault="00E7715C" w:rsidP="00F001D8">
            <w:pPr>
              <w:rPr>
                <w:rFonts w:ascii="Arial" w:hAnsi="Arial" w:cs="Arial"/>
              </w:rPr>
            </w:pPr>
          </w:p>
          <w:p w14:paraId="0EF8679A" w14:textId="77777777" w:rsidR="00F001D8" w:rsidRDefault="00E7715C" w:rsidP="00F001D8">
            <w:pPr>
              <w:rPr>
                <w:rFonts w:ascii="Arial" w:hAnsi="Arial" w:cs="Arial"/>
              </w:rPr>
            </w:pPr>
          </w:p>
          <w:p w14:paraId="6AAB387D" w14:textId="77777777" w:rsidR="00F001D8" w:rsidRDefault="00E7715C" w:rsidP="00F001D8">
            <w:pPr>
              <w:rPr>
                <w:rFonts w:ascii="Arial" w:hAnsi="Arial" w:cs="Arial"/>
              </w:rPr>
            </w:pPr>
          </w:p>
          <w:p w14:paraId="45A3006E" w14:textId="77777777" w:rsidR="00F001D8" w:rsidRDefault="00E7715C" w:rsidP="00F001D8">
            <w:pPr>
              <w:rPr>
                <w:rFonts w:ascii="Arial" w:hAnsi="Arial" w:cs="Arial"/>
              </w:rPr>
            </w:pPr>
          </w:p>
          <w:p w14:paraId="195460D1" w14:textId="77777777" w:rsidR="00F001D8" w:rsidRDefault="00E7715C" w:rsidP="00F001D8">
            <w:pPr>
              <w:rPr>
                <w:rFonts w:ascii="Arial" w:hAnsi="Arial" w:cs="Arial"/>
              </w:rPr>
            </w:pPr>
          </w:p>
          <w:p w14:paraId="5512F822" w14:textId="77777777" w:rsidR="00F001D8" w:rsidRPr="00434AB8" w:rsidRDefault="00E7715C" w:rsidP="00F001D8">
            <w:pPr>
              <w:rPr>
                <w:rFonts w:ascii="Arial" w:hAnsi="Arial" w:cs="Arial"/>
              </w:rPr>
            </w:pPr>
          </w:p>
        </w:tc>
        <w:tc>
          <w:tcPr>
            <w:tcW w:w="1912" w:type="dxa"/>
            <w:shd w:val="clear" w:color="auto" w:fill="auto"/>
          </w:tcPr>
          <w:p w14:paraId="53C611C2" w14:textId="77777777" w:rsidR="00F001D8" w:rsidRDefault="00E7715C" w:rsidP="00F001D8">
            <w:pPr>
              <w:rPr>
                <w:rFonts w:ascii="Arial" w:hAnsi="Arial" w:cs="Arial"/>
              </w:rPr>
            </w:pPr>
          </w:p>
          <w:p w14:paraId="70A41E68" w14:textId="77777777" w:rsidR="00F001D8" w:rsidRDefault="00E7715C" w:rsidP="00F001D8">
            <w:pPr>
              <w:rPr>
                <w:rFonts w:ascii="Arial" w:hAnsi="Arial" w:cs="Arial"/>
              </w:rPr>
            </w:pPr>
          </w:p>
          <w:p w14:paraId="632F814D" w14:textId="77777777" w:rsidR="00F001D8" w:rsidRDefault="00E7715C" w:rsidP="00F001D8">
            <w:pPr>
              <w:rPr>
                <w:rFonts w:ascii="Arial" w:hAnsi="Arial" w:cs="Arial"/>
              </w:rPr>
            </w:pPr>
          </w:p>
          <w:p w14:paraId="30805B30" w14:textId="77777777" w:rsidR="00F001D8" w:rsidRDefault="00E7715C" w:rsidP="00F001D8">
            <w:pPr>
              <w:rPr>
                <w:rFonts w:ascii="Arial" w:hAnsi="Arial" w:cs="Arial"/>
              </w:rPr>
            </w:pPr>
          </w:p>
          <w:p w14:paraId="47370FB6" w14:textId="77777777" w:rsidR="00F001D8" w:rsidRDefault="00E7715C" w:rsidP="00F001D8">
            <w:pPr>
              <w:rPr>
                <w:rFonts w:ascii="Arial" w:hAnsi="Arial" w:cs="Arial"/>
              </w:rPr>
            </w:pPr>
          </w:p>
          <w:p w14:paraId="266299B4" w14:textId="77777777" w:rsidR="00F001D8" w:rsidRDefault="00E7715C" w:rsidP="00F001D8">
            <w:pPr>
              <w:rPr>
                <w:rFonts w:ascii="Arial" w:hAnsi="Arial" w:cs="Arial"/>
              </w:rPr>
            </w:pPr>
          </w:p>
          <w:p w14:paraId="2FAF470A" w14:textId="77777777" w:rsidR="00F001D8" w:rsidRDefault="00E7715C" w:rsidP="00F001D8">
            <w:pPr>
              <w:rPr>
                <w:rFonts w:ascii="Arial" w:hAnsi="Arial" w:cs="Arial"/>
              </w:rPr>
            </w:pPr>
          </w:p>
          <w:p w14:paraId="72450A65" w14:textId="77777777" w:rsidR="00F001D8" w:rsidRDefault="00E7715C" w:rsidP="00F001D8">
            <w:pPr>
              <w:rPr>
                <w:rFonts w:ascii="Arial" w:hAnsi="Arial" w:cs="Arial"/>
              </w:rPr>
            </w:pPr>
          </w:p>
          <w:p w14:paraId="5DACB4A2" w14:textId="77777777" w:rsidR="00F001D8" w:rsidRDefault="00E7715C" w:rsidP="00F001D8">
            <w:pPr>
              <w:rPr>
                <w:rFonts w:ascii="Arial" w:hAnsi="Arial" w:cs="Arial"/>
              </w:rPr>
            </w:pPr>
          </w:p>
          <w:p w14:paraId="459A9314" w14:textId="77777777" w:rsidR="00F001D8" w:rsidRDefault="00E7715C" w:rsidP="00F001D8">
            <w:pPr>
              <w:rPr>
                <w:rFonts w:ascii="Arial" w:hAnsi="Arial" w:cs="Arial"/>
              </w:rPr>
            </w:pPr>
          </w:p>
          <w:p w14:paraId="56093324" w14:textId="77777777" w:rsidR="00F001D8" w:rsidRDefault="00E7715C" w:rsidP="00F001D8">
            <w:pPr>
              <w:rPr>
                <w:rFonts w:ascii="Arial" w:hAnsi="Arial" w:cs="Arial"/>
              </w:rPr>
            </w:pPr>
          </w:p>
          <w:p w14:paraId="39FBD3DB" w14:textId="77777777" w:rsidR="00F001D8" w:rsidRDefault="00E7715C" w:rsidP="00F001D8">
            <w:pPr>
              <w:rPr>
                <w:rFonts w:ascii="Arial" w:hAnsi="Arial" w:cs="Arial"/>
              </w:rPr>
            </w:pPr>
          </w:p>
          <w:p w14:paraId="0CFB41FE" w14:textId="77777777" w:rsidR="00F001D8" w:rsidRDefault="00E7715C" w:rsidP="00F001D8">
            <w:pPr>
              <w:rPr>
                <w:rFonts w:ascii="Arial" w:hAnsi="Arial" w:cs="Arial"/>
              </w:rPr>
            </w:pPr>
          </w:p>
          <w:p w14:paraId="1E1F610D" w14:textId="77777777" w:rsidR="00F001D8" w:rsidRDefault="00E7715C" w:rsidP="00F001D8">
            <w:pPr>
              <w:rPr>
                <w:rFonts w:ascii="Arial" w:hAnsi="Arial" w:cs="Arial"/>
              </w:rPr>
            </w:pPr>
          </w:p>
          <w:p w14:paraId="34DAF6E8" w14:textId="77777777" w:rsidR="00F001D8" w:rsidRDefault="00E7715C" w:rsidP="00F001D8">
            <w:pPr>
              <w:rPr>
                <w:rFonts w:ascii="Arial" w:hAnsi="Arial" w:cs="Arial"/>
              </w:rPr>
            </w:pPr>
          </w:p>
          <w:p w14:paraId="4F3EEB30" w14:textId="77777777" w:rsidR="00F001D8" w:rsidRDefault="00E7715C" w:rsidP="00F001D8">
            <w:pPr>
              <w:rPr>
                <w:rFonts w:ascii="Arial" w:hAnsi="Arial" w:cs="Arial"/>
              </w:rPr>
            </w:pPr>
          </w:p>
          <w:p w14:paraId="3BD16029" w14:textId="77777777" w:rsidR="00F001D8" w:rsidRDefault="00E7715C" w:rsidP="00F001D8">
            <w:pPr>
              <w:rPr>
                <w:rFonts w:ascii="Arial" w:hAnsi="Arial" w:cs="Arial"/>
              </w:rPr>
            </w:pPr>
          </w:p>
          <w:p w14:paraId="6A62E8EC" w14:textId="77777777" w:rsidR="00F001D8" w:rsidRDefault="00E7715C" w:rsidP="00F001D8">
            <w:pPr>
              <w:rPr>
                <w:rFonts w:ascii="Arial" w:hAnsi="Arial" w:cs="Arial"/>
              </w:rPr>
            </w:pPr>
          </w:p>
          <w:p w14:paraId="6F8E9261" w14:textId="77777777" w:rsidR="00F001D8" w:rsidRDefault="00E7715C" w:rsidP="00F001D8">
            <w:pPr>
              <w:rPr>
                <w:rFonts w:ascii="Arial" w:hAnsi="Arial" w:cs="Arial"/>
              </w:rPr>
            </w:pPr>
          </w:p>
          <w:p w14:paraId="4B927B9D" w14:textId="77777777" w:rsidR="00F001D8" w:rsidRDefault="00E7715C" w:rsidP="00F001D8">
            <w:pPr>
              <w:rPr>
                <w:rFonts w:ascii="Arial" w:hAnsi="Arial" w:cs="Arial"/>
              </w:rPr>
            </w:pPr>
          </w:p>
          <w:p w14:paraId="4D9D10EC" w14:textId="77777777" w:rsidR="00F001D8" w:rsidRDefault="00E7715C" w:rsidP="00F001D8">
            <w:pPr>
              <w:rPr>
                <w:rFonts w:ascii="Arial" w:hAnsi="Arial" w:cs="Arial"/>
              </w:rPr>
            </w:pPr>
          </w:p>
          <w:p w14:paraId="1D9F143D" w14:textId="77777777" w:rsidR="00F001D8" w:rsidRDefault="00E7715C" w:rsidP="00F001D8">
            <w:pPr>
              <w:rPr>
                <w:rFonts w:ascii="Arial" w:hAnsi="Arial" w:cs="Arial"/>
              </w:rPr>
            </w:pPr>
          </w:p>
          <w:p w14:paraId="7AD82E37" w14:textId="77777777" w:rsidR="00F001D8" w:rsidRDefault="00E7715C" w:rsidP="00F001D8">
            <w:pPr>
              <w:rPr>
                <w:rFonts w:ascii="Arial" w:hAnsi="Arial" w:cs="Arial"/>
              </w:rPr>
            </w:pPr>
          </w:p>
          <w:p w14:paraId="5271EDD0" w14:textId="77777777" w:rsidR="00F001D8" w:rsidRDefault="00E7715C" w:rsidP="00F001D8">
            <w:pPr>
              <w:rPr>
                <w:rFonts w:ascii="Arial" w:hAnsi="Arial" w:cs="Arial"/>
              </w:rPr>
            </w:pPr>
          </w:p>
          <w:p w14:paraId="77BD2BE3" w14:textId="77777777" w:rsidR="00F001D8" w:rsidRDefault="00E7715C" w:rsidP="00F001D8">
            <w:pPr>
              <w:rPr>
                <w:rFonts w:ascii="Arial" w:hAnsi="Arial" w:cs="Arial"/>
              </w:rPr>
            </w:pPr>
          </w:p>
          <w:p w14:paraId="2F498FD0" w14:textId="77777777" w:rsidR="00F001D8" w:rsidRDefault="00E7715C" w:rsidP="00F001D8">
            <w:pPr>
              <w:rPr>
                <w:rFonts w:ascii="Arial" w:hAnsi="Arial" w:cs="Arial"/>
              </w:rPr>
            </w:pPr>
          </w:p>
          <w:p w14:paraId="341EEB37" w14:textId="77777777" w:rsidR="00F001D8" w:rsidRDefault="00E7715C" w:rsidP="00F001D8">
            <w:pPr>
              <w:rPr>
                <w:rFonts w:ascii="Arial" w:hAnsi="Arial" w:cs="Arial"/>
              </w:rPr>
            </w:pPr>
          </w:p>
          <w:p w14:paraId="21326FDA" w14:textId="77777777" w:rsidR="00F001D8" w:rsidRDefault="00E7715C" w:rsidP="00F001D8">
            <w:pPr>
              <w:rPr>
                <w:rFonts w:ascii="Arial" w:hAnsi="Arial" w:cs="Arial"/>
              </w:rPr>
            </w:pPr>
          </w:p>
          <w:p w14:paraId="26F9D3FD" w14:textId="77777777" w:rsidR="00F001D8" w:rsidRDefault="00E7715C" w:rsidP="00F001D8">
            <w:pPr>
              <w:rPr>
                <w:rFonts w:ascii="Arial" w:hAnsi="Arial" w:cs="Arial"/>
              </w:rPr>
            </w:pPr>
          </w:p>
          <w:p w14:paraId="594669EC" w14:textId="77777777" w:rsidR="00F001D8" w:rsidRPr="00434AB8" w:rsidRDefault="00E7715C" w:rsidP="00F001D8">
            <w:pPr>
              <w:rPr>
                <w:rFonts w:ascii="Arial" w:hAnsi="Arial" w:cs="Arial"/>
              </w:rPr>
            </w:pPr>
          </w:p>
        </w:tc>
        <w:tc>
          <w:tcPr>
            <w:tcW w:w="1701" w:type="dxa"/>
            <w:shd w:val="clear" w:color="auto" w:fill="auto"/>
          </w:tcPr>
          <w:p w14:paraId="7D5A7AD7" w14:textId="77777777" w:rsidR="00F001D8" w:rsidRDefault="00E7715C" w:rsidP="00F001D8">
            <w:pPr>
              <w:rPr>
                <w:rFonts w:ascii="Arial" w:hAnsi="Arial" w:cs="Arial"/>
              </w:rPr>
            </w:pPr>
          </w:p>
          <w:p w14:paraId="132790D4" w14:textId="77777777" w:rsidR="00F001D8" w:rsidRDefault="00E7715C" w:rsidP="00F001D8">
            <w:pPr>
              <w:rPr>
                <w:rFonts w:ascii="Arial" w:hAnsi="Arial" w:cs="Arial"/>
              </w:rPr>
            </w:pPr>
          </w:p>
          <w:p w14:paraId="6FEBDF44" w14:textId="77777777" w:rsidR="00F001D8" w:rsidRDefault="00E7715C" w:rsidP="00F001D8">
            <w:pPr>
              <w:rPr>
                <w:rFonts w:ascii="Arial" w:hAnsi="Arial" w:cs="Arial"/>
              </w:rPr>
            </w:pPr>
          </w:p>
          <w:p w14:paraId="46E13421" w14:textId="77777777" w:rsidR="00F001D8" w:rsidRDefault="00E7715C" w:rsidP="00F001D8">
            <w:pPr>
              <w:rPr>
                <w:rFonts w:ascii="Arial" w:hAnsi="Arial" w:cs="Arial"/>
              </w:rPr>
            </w:pPr>
          </w:p>
          <w:p w14:paraId="4899BCB7" w14:textId="77777777" w:rsidR="00F001D8" w:rsidRDefault="00E7715C" w:rsidP="00F001D8">
            <w:pPr>
              <w:rPr>
                <w:rFonts w:ascii="Arial" w:hAnsi="Arial" w:cs="Arial"/>
              </w:rPr>
            </w:pPr>
          </w:p>
          <w:p w14:paraId="4CE99371" w14:textId="77777777" w:rsidR="00F001D8" w:rsidRDefault="00E7715C" w:rsidP="00F001D8">
            <w:pPr>
              <w:rPr>
                <w:rFonts w:ascii="Arial" w:hAnsi="Arial" w:cs="Arial"/>
              </w:rPr>
            </w:pPr>
          </w:p>
          <w:p w14:paraId="37CA4386" w14:textId="77777777" w:rsidR="00F001D8" w:rsidRDefault="00E7715C" w:rsidP="00F001D8">
            <w:pPr>
              <w:rPr>
                <w:rFonts w:ascii="Arial" w:hAnsi="Arial" w:cs="Arial"/>
              </w:rPr>
            </w:pPr>
          </w:p>
          <w:p w14:paraId="658D2D9D" w14:textId="77777777" w:rsidR="00F001D8" w:rsidRDefault="00E7715C" w:rsidP="00F001D8">
            <w:pPr>
              <w:rPr>
                <w:rFonts w:ascii="Arial" w:hAnsi="Arial" w:cs="Arial"/>
              </w:rPr>
            </w:pPr>
          </w:p>
          <w:p w14:paraId="741BDA3E" w14:textId="77777777" w:rsidR="00F001D8" w:rsidRDefault="00E7715C" w:rsidP="00F001D8">
            <w:pPr>
              <w:rPr>
                <w:rFonts w:ascii="Arial" w:hAnsi="Arial" w:cs="Arial"/>
              </w:rPr>
            </w:pPr>
          </w:p>
          <w:p w14:paraId="6B90602D" w14:textId="77777777" w:rsidR="00F001D8" w:rsidRDefault="00E7715C" w:rsidP="00F001D8">
            <w:pPr>
              <w:rPr>
                <w:rFonts w:ascii="Arial" w:hAnsi="Arial" w:cs="Arial"/>
              </w:rPr>
            </w:pPr>
          </w:p>
          <w:p w14:paraId="1CC68EAB" w14:textId="77777777" w:rsidR="00F001D8" w:rsidRDefault="00E7715C" w:rsidP="00F001D8">
            <w:pPr>
              <w:rPr>
                <w:rFonts w:ascii="Arial" w:hAnsi="Arial" w:cs="Arial"/>
              </w:rPr>
            </w:pPr>
          </w:p>
          <w:p w14:paraId="085BF464" w14:textId="77777777" w:rsidR="00F001D8" w:rsidRDefault="00E7715C" w:rsidP="00F001D8">
            <w:pPr>
              <w:rPr>
                <w:rFonts w:ascii="Arial" w:hAnsi="Arial" w:cs="Arial"/>
              </w:rPr>
            </w:pPr>
          </w:p>
          <w:p w14:paraId="4ABB51A1" w14:textId="77777777" w:rsidR="00F001D8" w:rsidRDefault="00E7715C" w:rsidP="00F001D8">
            <w:pPr>
              <w:rPr>
                <w:rFonts w:ascii="Arial" w:hAnsi="Arial" w:cs="Arial"/>
              </w:rPr>
            </w:pPr>
          </w:p>
          <w:p w14:paraId="0F377B43" w14:textId="77777777" w:rsidR="00F001D8" w:rsidRDefault="00E7715C" w:rsidP="00F001D8">
            <w:pPr>
              <w:rPr>
                <w:rFonts w:ascii="Arial" w:hAnsi="Arial" w:cs="Arial"/>
              </w:rPr>
            </w:pPr>
          </w:p>
          <w:p w14:paraId="5E8070C9" w14:textId="77777777" w:rsidR="00F001D8" w:rsidRDefault="00E7715C" w:rsidP="00F001D8">
            <w:pPr>
              <w:rPr>
                <w:rFonts w:ascii="Arial" w:hAnsi="Arial" w:cs="Arial"/>
              </w:rPr>
            </w:pPr>
          </w:p>
          <w:p w14:paraId="0073B8BF" w14:textId="77777777" w:rsidR="00F001D8" w:rsidRDefault="00E7715C" w:rsidP="00F001D8">
            <w:pPr>
              <w:rPr>
                <w:rFonts w:ascii="Arial" w:hAnsi="Arial" w:cs="Arial"/>
              </w:rPr>
            </w:pPr>
          </w:p>
          <w:p w14:paraId="7283362D" w14:textId="77777777" w:rsidR="00F001D8" w:rsidRDefault="00E7715C" w:rsidP="00F001D8">
            <w:pPr>
              <w:rPr>
                <w:rFonts w:ascii="Arial" w:hAnsi="Arial" w:cs="Arial"/>
              </w:rPr>
            </w:pPr>
          </w:p>
          <w:p w14:paraId="2EC23E6E" w14:textId="77777777" w:rsidR="00F001D8" w:rsidRDefault="00E7715C" w:rsidP="00F001D8">
            <w:pPr>
              <w:rPr>
                <w:rFonts w:ascii="Arial" w:hAnsi="Arial" w:cs="Arial"/>
              </w:rPr>
            </w:pPr>
          </w:p>
          <w:p w14:paraId="6CE1DE7F" w14:textId="77777777" w:rsidR="00F001D8" w:rsidRDefault="00E7715C" w:rsidP="00F001D8">
            <w:pPr>
              <w:rPr>
                <w:rFonts w:ascii="Arial" w:hAnsi="Arial" w:cs="Arial"/>
              </w:rPr>
            </w:pPr>
          </w:p>
          <w:p w14:paraId="3021947D" w14:textId="77777777" w:rsidR="00F001D8" w:rsidRDefault="00E7715C" w:rsidP="00F001D8">
            <w:pPr>
              <w:rPr>
                <w:rFonts w:ascii="Arial" w:hAnsi="Arial" w:cs="Arial"/>
              </w:rPr>
            </w:pPr>
          </w:p>
          <w:p w14:paraId="134A5E0C" w14:textId="77777777" w:rsidR="00F001D8" w:rsidRDefault="00E7715C" w:rsidP="00F001D8">
            <w:pPr>
              <w:rPr>
                <w:rFonts w:ascii="Arial" w:hAnsi="Arial" w:cs="Arial"/>
              </w:rPr>
            </w:pPr>
          </w:p>
          <w:p w14:paraId="2706B5A6" w14:textId="77777777" w:rsidR="00F001D8" w:rsidRDefault="00E7715C" w:rsidP="00F001D8">
            <w:pPr>
              <w:rPr>
                <w:rFonts w:ascii="Arial" w:hAnsi="Arial" w:cs="Arial"/>
              </w:rPr>
            </w:pPr>
          </w:p>
          <w:p w14:paraId="47735920" w14:textId="77777777" w:rsidR="00F001D8" w:rsidRDefault="00E7715C" w:rsidP="00F001D8">
            <w:pPr>
              <w:rPr>
                <w:rFonts w:ascii="Arial" w:hAnsi="Arial" w:cs="Arial"/>
              </w:rPr>
            </w:pPr>
          </w:p>
          <w:p w14:paraId="2F2F06D4" w14:textId="77777777" w:rsidR="00F001D8" w:rsidRDefault="00E7715C" w:rsidP="00F001D8">
            <w:pPr>
              <w:rPr>
                <w:rFonts w:ascii="Arial" w:hAnsi="Arial" w:cs="Arial"/>
              </w:rPr>
            </w:pPr>
          </w:p>
          <w:p w14:paraId="3A25C390" w14:textId="77777777" w:rsidR="00F001D8" w:rsidRDefault="00E7715C" w:rsidP="00F001D8">
            <w:pPr>
              <w:rPr>
                <w:rFonts w:ascii="Arial" w:hAnsi="Arial" w:cs="Arial"/>
              </w:rPr>
            </w:pPr>
          </w:p>
          <w:p w14:paraId="55CC4F44" w14:textId="77777777" w:rsidR="00F001D8" w:rsidRDefault="00E7715C" w:rsidP="00F001D8">
            <w:pPr>
              <w:rPr>
                <w:rFonts w:ascii="Arial" w:hAnsi="Arial" w:cs="Arial"/>
              </w:rPr>
            </w:pPr>
          </w:p>
          <w:p w14:paraId="1A09C962" w14:textId="77777777" w:rsidR="00F001D8" w:rsidRDefault="00E7715C" w:rsidP="00F001D8">
            <w:pPr>
              <w:rPr>
                <w:rFonts w:ascii="Arial" w:hAnsi="Arial" w:cs="Arial"/>
              </w:rPr>
            </w:pPr>
          </w:p>
          <w:p w14:paraId="047F7ABD" w14:textId="77777777" w:rsidR="00F001D8" w:rsidRDefault="00E7715C" w:rsidP="00F001D8">
            <w:pPr>
              <w:rPr>
                <w:rFonts w:ascii="Arial" w:hAnsi="Arial" w:cs="Arial"/>
              </w:rPr>
            </w:pPr>
          </w:p>
          <w:p w14:paraId="299458BD" w14:textId="77777777" w:rsidR="00F001D8" w:rsidRPr="00434AB8" w:rsidRDefault="00E7715C" w:rsidP="00F001D8">
            <w:pPr>
              <w:rPr>
                <w:rFonts w:ascii="Arial" w:hAnsi="Arial" w:cs="Arial"/>
              </w:rPr>
            </w:pPr>
          </w:p>
          <w:p w14:paraId="3B1D075A" w14:textId="77777777" w:rsidR="00F001D8" w:rsidRPr="00434AB8" w:rsidRDefault="00376ADE" w:rsidP="00F001D8">
            <w:pPr>
              <w:rPr>
                <w:rFonts w:ascii="Arial" w:hAnsi="Arial" w:cs="Arial"/>
              </w:rPr>
            </w:pPr>
            <w:r w:rsidRPr="00434AB8">
              <w:rPr>
                <w:rFonts w:ascii="Arial" w:hAnsi="Arial" w:cs="Arial"/>
              </w:rPr>
              <w:t xml:space="preserve"> </w:t>
            </w:r>
          </w:p>
        </w:tc>
        <w:tc>
          <w:tcPr>
            <w:tcW w:w="7800" w:type="dxa"/>
            <w:shd w:val="clear" w:color="auto" w:fill="auto"/>
          </w:tcPr>
          <w:p w14:paraId="63AFE67A" w14:textId="77777777" w:rsidR="00F001D8" w:rsidRDefault="00E7715C" w:rsidP="00F001D8">
            <w:pPr>
              <w:rPr>
                <w:rFonts w:ascii="Arial" w:hAnsi="Arial" w:cs="Arial"/>
              </w:rPr>
            </w:pPr>
          </w:p>
          <w:p w14:paraId="6E29CDE7" w14:textId="77777777" w:rsidR="00F001D8" w:rsidRPr="00434AB8" w:rsidRDefault="00E7715C" w:rsidP="00F001D8">
            <w:pPr>
              <w:numPr>
                <w:ilvl w:val="0"/>
                <w:numId w:val="10"/>
              </w:numPr>
              <w:rPr>
                <w:rFonts w:ascii="Arial" w:hAnsi="Arial" w:cs="Arial"/>
              </w:rPr>
            </w:pPr>
          </w:p>
        </w:tc>
      </w:tr>
    </w:tbl>
    <w:p w14:paraId="5A6758BB" w14:textId="77777777" w:rsidR="00F001D8" w:rsidRPr="00434AB8" w:rsidRDefault="00E7715C" w:rsidP="00F001D8">
      <w:pPr>
        <w:rPr>
          <w:rFonts w:ascii="Arial" w:hAnsi="Arial" w:cs="Arial"/>
        </w:rPr>
        <w:sectPr w:rsidR="00F001D8" w:rsidRPr="00434AB8" w:rsidSect="00F001D8">
          <w:pgSz w:w="16840" w:h="11907" w:orient="landscape"/>
          <w:pgMar w:top="964" w:right="1077" w:bottom="709" w:left="1077" w:header="709" w:footer="62" w:gutter="0"/>
          <w:cols w:space="720"/>
        </w:sectPr>
      </w:pPr>
    </w:p>
    <w:p w14:paraId="49C3F4C5" w14:textId="77777777" w:rsidR="00F001D8" w:rsidRPr="00434AB8" w:rsidRDefault="00E7715C" w:rsidP="00F001D8">
      <w:pPr>
        <w:rPr>
          <w:rFonts w:ascii="Arial" w:hAnsi="Arial" w:cs="Arial"/>
        </w:rPr>
      </w:pPr>
    </w:p>
    <w:tbl>
      <w:tblPr>
        <w:tblStyle w:val="TableGrid"/>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657"/>
        <w:gridCol w:w="1911"/>
        <w:gridCol w:w="1688"/>
        <w:gridCol w:w="7420"/>
      </w:tblGrid>
      <w:tr w:rsidR="00F001D8" w:rsidRPr="00434AB8" w14:paraId="642260F0" w14:textId="77777777">
        <w:tc>
          <w:tcPr>
            <w:tcW w:w="14902" w:type="dxa"/>
            <w:gridSpan w:val="4"/>
            <w:shd w:val="clear" w:color="auto" w:fill="auto"/>
          </w:tcPr>
          <w:p w14:paraId="7D92068D"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Practical Reconciliation &amp; Justice </w:t>
            </w:r>
          </w:p>
          <w:p w14:paraId="66123905"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Focus Area: Walk the Journey together, Put Learnings into Practice </w:t>
            </w:r>
          </w:p>
        </w:tc>
      </w:tr>
      <w:tr w:rsidR="00F001D8" w:rsidRPr="00434AB8" w14:paraId="6289EBC8" w14:textId="77777777">
        <w:tc>
          <w:tcPr>
            <w:tcW w:w="3725" w:type="dxa"/>
            <w:shd w:val="clear" w:color="auto" w:fill="auto"/>
          </w:tcPr>
          <w:p w14:paraId="15EDB527"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Action</w:t>
            </w:r>
          </w:p>
        </w:tc>
        <w:tc>
          <w:tcPr>
            <w:tcW w:w="1912" w:type="dxa"/>
            <w:shd w:val="clear" w:color="auto" w:fill="auto"/>
          </w:tcPr>
          <w:p w14:paraId="5B4B441A"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Responsibility </w:t>
            </w:r>
          </w:p>
        </w:tc>
        <w:tc>
          <w:tcPr>
            <w:tcW w:w="1701" w:type="dxa"/>
            <w:shd w:val="clear" w:color="auto" w:fill="auto"/>
          </w:tcPr>
          <w:p w14:paraId="7180765B"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Timeline </w:t>
            </w:r>
          </w:p>
        </w:tc>
        <w:tc>
          <w:tcPr>
            <w:tcW w:w="7564" w:type="dxa"/>
            <w:shd w:val="clear" w:color="auto" w:fill="auto"/>
          </w:tcPr>
          <w:p w14:paraId="684963E3"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Suggested Measureable Target </w:t>
            </w:r>
          </w:p>
        </w:tc>
      </w:tr>
      <w:tr w:rsidR="00F001D8" w:rsidRPr="00434AB8" w14:paraId="7B89AE35" w14:textId="77777777" w:rsidTr="002B46E8">
        <w:trPr>
          <w:trHeight w:val="6134"/>
        </w:trPr>
        <w:tc>
          <w:tcPr>
            <w:tcW w:w="3725" w:type="dxa"/>
            <w:shd w:val="clear" w:color="auto" w:fill="auto"/>
          </w:tcPr>
          <w:p w14:paraId="60273C35" w14:textId="77777777" w:rsidR="00F001D8" w:rsidRDefault="00E7715C" w:rsidP="00F001D8">
            <w:pPr>
              <w:rPr>
                <w:rFonts w:ascii="Arial" w:hAnsi="Arial" w:cs="Arial"/>
              </w:rPr>
            </w:pPr>
          </w:p>
          <w:p w14:paraId="5C3DB450" w14:textId="77777777" w:rsidR="00F001D8" w:rsidRPr="00434AB8" w:rsidRDefault="00E7715C" w:rsidP="00F001D8">
            <w:pPr>
              <w:rPr>
                <w:rFonts w:ascii="Arial" w:hAnsi="Arial" w:cs="Arial"/>
              </w:rPr>
            </w:pPr>
          </w:p>
        </w:tc>
        <w:tc>
          <w:tcPr>
            <w:tcW w:w="1912" w:type="dxa"/>
            <w:shd w:val="clear" w:color="auto" w:fill="auto"/>
          </w:tcPr>
          <w:p w14:paraId="463B52F4" w14:textId="77777777" w:rsidR="00F001D8" w:rsidRPr="00434AB8" w:rsidRDefault="00E7715C" w:rsidP="00F001D8">
            <w:pPr>
              <w:rPr>
                <w:rFonts w:ascii="Arial" w:hAnsi="Arial" w:cs="Arial"/>
              </w:rPr>
            </w:pPr>
          </w:p>
        </w:tc>
        <w:tc>
          <w:tcPr>
            <w:tcW w:w="1701" w:type="dxa"/>
            <w:shd w:val="clear" w:color="auto" w:fill="auto"/>
          </w:tcPr>
          <w:p w14:paraId="6CEA3813" w14:textId="77777777" w:rsidR="00F001D8" w:rsidRPr="00434AB8" w:rsidRDefault="00376ADE" w:rsidP="00F001D8">
            <w:pPr>
              <w:rPr>
                <w:rFonts w:ascii="Arial" w:hAnsi="Arial" w:cs="Arial"/>
              </w:rPr>
            </w:pPr>
            <w:r w:rsidRPr="00434AB8">
              <w:rPr>
                <w:rFonts w:ascii="Arial" w:hAnsi="Arial" w:cs="Arial"/>
              </w:rPr>
              <w:t xml:space="preserve"> </w:t>
            </w:r>
          </w:p>
        </w:tc>
        <w:tc>
          <w:tcPr>
            <w:tcW w:w="7564" w:type="dxa"/>
            <w:shd w:val="clear" w:color="auto" w:fill="auto"/>
          </w:tcPr>
          <w:p w14:paraId="70761E25" w14:textId="77777777" w:rsidR="00F001D8" w:rsidRPr="00434AB8" w:rsidRDefault="00E7715C" w:rsidP="00F001D8">
            <w:pPr>
              <w:rPr>
                <w:rFonts w:ascii="Arial" w:hAnsi="Arial" w:cs="Arial"/>
              </w:rPr>
            </w:pPr>
          </w:p>
          <w:p w14:paraId="7E6F6B59" w14:textId="77777777" w:rsidR="00F001D8" w:rsidRPr="00434AB8" w:rsidRDefault="00E7715C" w:rsidP="00F001D8">
            <w:pPr>
              <w:rPr>
                <w:rFonts w:ascii="Arial" w:hAnsi="Arial" w:cs="Arial"/>
              </w:rPr>
            </w:pPr>
          </w:p>
          <w:p w14:paraId="1376238E" w14:textId="77777777" w:rsidR="00F001D8" w:rsidRPr="00434AB8" w:rsidRDefault="00E7715C" w:rsidP="00F001D8">
            <w:pPr>
              <w:rPr>
                <w:rFonts w:ascii="Arial" w:hAnsi="Arial" w:cs="Arial"/>
              </w:rPr>
            </w:pPr>
          </w:p>
          <w:p w14:paraId="363EB98E" w14:textId="77777777" w:rsidR="00F001D8" w:rsidRPr="00434AB8" w:rsidRDefault="00E7715C" w:rsidP="00F001D8">
            <w:pPr>
              <w:rPr>
                <w:rFonts w:ascii="Arial" w:hAnsi="Arial" w:cs="Arial"/>
              </w:rPr>
            </w:pPr>
          </w:p>
          <w:p w14:paraId="1F61548E" w14:textId="77777777" w:rsidR="00F001D8" w:rsidRPr="00434AB8" w:rsidRDefault="00E7715C" w:rsidP="00F001D8">
            <w:pPr>
              <w:rPr>
                <w:rFonts w:ascii="Arial" w:hAnsi="Arial" w:cs="Arial"/>
              </w:rPr>
            </w:pPr>
          </w:p>
          <w:p w14:paraId="73F58880" w14:textId="77777777" w:rsidR="00F001D8" w:rsidRPr="00434AB8" w:rsidRDefault="00E7715C" w:rsidP="00F001D8">
            <w:pPr>
              <w:rPr>
                <w:rFonts w:ascii="Arial" w:hAnsi="Arial" w:cs="Arial"/>
              </w:rPr>
            </w:pPr>
          </w:p>
          <w:p w14:paraId="2D828A31" w14:textId="77777777" w:rsidR="00F001D8" w:rsidRPr="00434AB8" w:rsidRDefault="00E7715C" w:rsidP="00F001D8">
            <w:pPr>
              <w:rPr>
                <w:rFonts w:ascii="Arial" w:hAnsi="Arial" w:cs="Arial"/>
              </w:rPr>
            </w:pPr>
          </w:p>
          <w:p w14:paraId="03FC3EAA" w14:textId="77777777" w:rsidR="00F001D8" w:rsidRPr="00434AB8" w:rsidRDefault="00E7715C" w:rsidP="00F001D8">
            <w:pPr>
              <w:rPr>
                <w:rFonts w:ascii="Arial" w:hAnsi="Arial" w:cs="Arial"/>
              </w:rPr>
            </w:pPr>
          </w:p>
          <w:p w14:paraId="7EFCB075" w14:textId="77777777" w:rsidR="00F001D8" w:rsidRPr="00434AB8" w:rsidRDefault="00E7715C" w:rsidP="00F001D8">
            <w:pPr>
              <w:rPr>
                <w:rFonts w:ascii="Arial" w:hAnsi="Arial" w:cs="Arial"/>
              </w:rPr>
            </w:pPr>
          </w:p>
          <w:p w14:paraId="3F0A7B41" w14:textId="77777777" w:rsidR="00F001D8" w:rsidRPr="00434AB8" w:rsidRDefault="00E7715C" w:rsidP="00F001D8">
            <w:pPr>
              <w:rPr>
                <w:rFonts w:ascii="Arial" w:hAnsi="Arial" w:cs="Arial"/>
              </w:rPr>
            </w:pPr>
          </w:p>
          <w:p w14:paraId="1027451B" w14:textId="77777777" w:rsidR="00F001D8" w:rsidRPr="00434AB8" w:rsidRDefault="00E7715C" w:rsidP="00F001D8">
            <w:pPr>
              <w:rPr>
                <w:rFonts w:ascii="Arial" w:hAnsi="Arial" w:cs="Arial"/>
              </w:rPr>
            </w:pPr>
          </w:p>
          <w:p w14:paraId="4D92E424" w14:textId="77777777" w:rsidR="00F001D8" w:rsidRPr="00434AB8" w:rsidRDefault="00E7715C" w:rsidP="00F001D8">
            <w:pPr>
              <w:rPr>
                <w:rFonts w:ascii="Arial" w:hAnsi="Arial" w:cs="Arial"/>
              </w:rPr>
            </w:pPr>
          </w:p>
          <w:p w14:paraId="17470FEC" w14:textId="77777777" w:rsidR="00F001D8" w:rsidRPr="00434AB8" w:rsidRDefault="00E7715C" w:rsidP="00F001D8">
            <w:pPr>
              <w:rPr>
                <w:rFonts w:ascii="Arial" w:hAnsi="Arial" w:cs="Arial"/>
              </w:rPr>
            </w:pPr>
          </w:p>
          <w:p w14:paraId="1C3A9838" w14:textId="77777777" w:rsidR="00F001D8" w:rsidRPr="00434AB8" w:rsidRDefault="00E7715C" w:rsidP="00F001D8">
            <w:pPr>
              <w:rPr>
                <w:rFonts w:ascii="Arial" w:hAnsi="Arial" w:cs="Arial"/>
              </w:rPr>
            </w:pPr>
          </w:p>
          <w:p w14:paraId="0EEE5AC3" w14:textId="77777777" w:rsidR="00F001D8" w:rsidRPr="00434AB8" w:rsidRDefault="00E7715C" w:rsidP="00F001D8">
            <w:pPr>
              <w:rPr>
                <w:rFonts w:ascii="Arial" w:hAnsi="Arial" w:cs="Arial"/>
              </w:rPr>
            </w:pPr>
          </w:p>
          <w:p w14:paraId="691CAA14" w14:textId="77777777" w:rsidR="00F001D8" w:rsidRPr="00434AB8" w:rsidRDefault="00E7715C" w:rsidP="00F001D8">
            <w:pPr>
              <w:rPr>
                <w:rFonts w:ascii="Arial" w:hAnsi="Arial" w:cs="Arial"/>
              </w:rPr>
            </w:pPr>
          </w:p>
          <w:p w14:paraId="0BB5A6CC" w14:textId="77777777" w:rsidR="00F001D8" w:rsidRPr="00434AB8" w:rsidRDefault="00E7715C" w:rsidP="00F001D8">
            <w:pPr>
              <w:rPr>
                <w:rFonts w:ascii="Arial" w:hAnsi="Arial" w:cs="Arial"/>
              </w:rPr>
            </w:pPr>
          </w:p>
          <w:p w14:paraId="52CC984E" w14:textId="77777777" w:rsidR="00F001D8" w:rsidRPr="00434AB8" w:rsidRDefault="00E7715C" w:rsidP="00F001D8">
            <w:pPr>
              <w:rPr>
                <w:rFonts w:ascii="Arial" w:hAnsi="Arial" w:cs="Arial"/>
              </w:rPr>
            </w:pPr>
          </w:p>
          <w:p w14:paraId="0DFBCB05" w14:textId="77777777" w:rsidR="00F001D8" w:rsidRPr="00434AB8" w:rsidRDefault="00E7715C" w:rsidP="00F001D8">
            <w:pPr>
              <w:rPr>
                <w:rFonts w:ascii="Arial" w:hAnsi="Arial" w:cs="Arial"/>
              </w:rPr>
            </w:pPr>
          </w:p>
          <w:p w14:paraId="0FA83AC3" w14:textId="77777777" w:rsidR="00F001D8" w:rsidRPr="00434AB8" w:rsidRDefault="00E7715C" w:rsidP="00F001D8">
            <w:pPr>
              <w:rPr>
                <w:rFonts w:ascii="Arial" w:hAnsi="Arial" w:cs="Arial"/>
              </w:rPr>
            </w:pPr>
          </w:p>
          <w:p w14:paraId="43E30A4E" w14:textId="77777777" w:rsidR="00F001D8" w:rsidRPr="00434AB8" w:rsidRDefault="00E7715C" w:rsidP="00F001D8">
            <w:pPr>
              <w:rPr>
                <w:rFonts w:ascii="Arial" w:hAnsi="Arial" w:cs="Arial"/>
              </w:rPr>
            </w:pPr>
          </w:p>
          <w:p w14:paraId="780F2667" w14:textId="77777777" w:rsidR="00F001D8" w:rsidRPr="00434AB8" w:rsidRDefault="00E7715C" w:rsidP="00F001D8">
            <w:pPr>
              <w:rPr>
                <w:rFonts w:ascii="Arial" w:hAnsi="Arial" w:cs="Arial"/>
              </w:rPr>
            </w:pPr>
          </w:p>
          <w:p w14:paraId="784135F9" w14:textId="77777777" w:rsidR="00F001D8" w:rsidRPr="00434AB8" w:rsidRDefault="00E7715C" w:rsidP="00F001D8">
            <w:pPr>
              <w:rPr>
                <w:rFonts w:ascii="Arial" w:hAnsi="Arial" w:cs="Arial"/>
              </w:rPr>
            </w:pPr>
          </w:p>
          <w:p w14:paraId="78C09BB2" w14:textId="77777777" w:rsidR="00F001D8" w:rsidRPr="00434AB8" w:rsidRDefault="00E7715C" w:rsidP="00F001D8">
            <w:pPr>
              <w:rPr>
                <w:rFonts w:ascii="Arial" w:hAnsi="Arial" w:cs="Arial"/>
              </w:rPr>
            </w:pPr>
          </w:p>
          <w:p w14:paraId="102200D1" w14:textId="77777777" w:rsidR="00F001D8" w:rsidRPr="00434AB8" w:rsidRDefault="00E7715C" w:rsidP="00F001D8">
            <w:pPr>
              <w:rPr>
                <w:rFonts w:ascii="Arial" w:hAnsi="Arial" w:cs="Arial"/>
              </w:rPr>
            </w:pPr>
          </w:p>
          <w:p w14:paraId="0385FCDD" w14:textId="77777777" w:rsidR="00F001D8" w:rsidRPr="00434AB8" w:rsidRDefault="00E7715C" w:rsidP="00F001D8">
            <w:pPr>
              <w:rPr>
                <w:rFonts w:ascii="Arial" w:hAnsi="Arial" w:cs="Arial"/>
              </w:rPr>
            </w:pPr>
          </w:p>
          <w:p w14:paraId="464260D5" w14:textId="77777777" w:rsidR="00F001D8" w:rsidRPr="00434AB8" w:rsidRDefault="00E7715C" w:rsidP="00F001D8">
            <w:pPr>
              <w:rPr>
                <w:rFonts w:ascii="Arial" w:hAnsi="Arial" w:cs="Arial"/>
              </w:rPr>
            </w:pPr>
          </w:p>
        </w:tc>
      </w:tr>
      <w:tr w:rsidR="002B46E8" w:rsidRPr="008913DA" w14:paraId="4E54347D" w14:textId="77777777" w:rsidTr="00B5292B">
        <w:tc>
          <w:tcPr>
            <w:tcW w:w="14902" w:type="dxa"/>
            <w:gridSpan w:val="4"/>
            <w:shd w:val="clear" w:color="auto" w:fill="auto"/>
          </w:tcPr>
          <w:p w14:paraId="6BED177F" w14:textId="77777777" w:rsidR="002B46E8" w:rsidRDefault="002B46E8" w:rsidP="00B5292B">
            <w:pPr>
              <w:rPr>
                <w:rFonts w:ascii="Arial" w:hAnsi="Arial" w:cs="Arial"/>
                <w:b/>
                <w:color w:val="auto"/>
                <w:sz w:val="24"/>
              </w:rPr>
            </w:pPr>
          </w:p>
          <w:p w14:paraId="01AB40E0" w14:textId="77777777" w:rsidR="002B46E8" w:rsidRDefault="002B46E8" w:rsidP="00B5292B">
            <w:pPr>
              <w:rPr>
                <w:rFonts w:ascii="Arial" w:hAnsi="Arial" w:cs="Arial"/>
                <w:b/>
                <w:color w:val="auto"/>
                <w:sz w:val="24"/>
              </w:rPr>
            </w:pPr>
          </w:p>
          <w:p w14:paraId="21E48DD8" w14:textId="77777777" w:rsidR="002000EA" w:rsidRDefault="002000EA" w:rsidP="00B5292B">
            <w:pPr>
              <w:rPr>
                <w:rFonts w:ascii="Arial" w:hAnsi="Arial" w:cs="Arial"/>
                <w:b/>
                <w:color w:val="auto"/>
                <w:sz w:val="24"/>
              </w:rPr>
            </w:pPr>
          </w:p>
          <w:p w14:paraId="58226159" w14:textId="77777777" w:rsidR="00656A34" w:rsidRDefault="00656A34" w:rsidP="00B5292B">
            <w:pPr>
              <w:rPr>
                <w:rFonts w:ascii="Arial" w:hAnsi="Arial" w:cs="Arial"/>
                <w:b/>
                <w:color w:val="auto"/>
                <w:sz w:val="24"/>
              </w:rPr>
            </w:pPr>
            <w:r>
              <w:rPr>
                <w:rFonts w:ascii="Arial" w:hAnsi="Arial" w:cs="Arial"/>
                <w:b/>
                <w:color w:val="auto"/>
                <w:sz w:val="24"/>
              </w:rPr>
              <w:lastRenderedPageBreak/>
              <w:t>Ecological Stewardship.</w:t>
            </w:r>
          </w:p>
          <w:p w14:paraId="39FD87EC" w14:textId="77777777" w:rsidR="002B46E8" w:rsidRPr="002B46E8" w:rsidRDefault="002B46E8" w:rsidP="00B5292B">
            <w:pPr>
              <w:rPr>
                <w:rFonts w:ascii="Arial" w:hAnsi="Arial" w:cs="Arial"/>
                <w:b/>
                <w:color w:val="auto"/>
                <w:sz w:val="24"/>
                <w:lang w:val="en-GB"/>
              </w:rPr>
            </w:pPr>
            <w:r w:rsidRPr="008913DA">
              <w:rPr>
                <w:rFonts w:ascii="Arial" w:hAnsi="Arial" w:cs="Arial"/>
                <w:b/>
                <w:color w:val="auto"/>
                <w:sz w:val="24"/>
              </w:rPr>
              <w:t xml:space="preserve">Focus Area: </w:t>
            </w:r>
            <w:r>
              <w:rPr>
                <w:rFonts w:ascii="Arial" w:hAnsi="Arial" w:cs="Arial"/>
                <w:b/>
                <w:color w:val="auto"/>
                <w:sz w:val="24"/>
              </w:rPr>
              <w:t>E</w:t>
            </w:r>
            <w:r w:rsidRPr="002B46E8">
              <w:rPr>
                <w:rFonts w:ascii="Arial" w:hAnsi="Arial" w:cs="Arial"/>
                <w:b/>
                <w:color w:val="auto"/>
                <w:sz w:val="24"/>
                <w:lang w:val="en-GB"/>
              </w:rPr>
              <w:t>cological renewal and sustainability depends upon spiritual awareness and an attitude of responsibility</w:t>
            </w:r>
            <w:r>
              <w:rPr>
                <w:rFonts w:ascii="Arial" w:hAnsi="Arial" w:cs="Arial"/>
                <w:b/>
                <w:color w:val="auto"/>
                <w:sz w:val="24"/>
                <w:lang w:val="en-GB"/>
              </w:rPr>
              <w:t xml:space="preserve"> – Caring for country.</w:t>
            </w:r>
          </w:p>
        </w:tc>
      </w:tr>
      <w:tr w:rsidR="002B46E8" w:rsidRPr="008913DA" w14:paraId="2A1268AF" w14:textId="77777777" w:rsidTr="00B5292B">
        <w:tc>
          <w:tcPr>
            <w:tcW w:w="3725" w:type="dxa"/>
            <w:shd w:val="clear" w:color="auto" w:fill="auto"/>
          </w:tcPr>
          <w:p w14:paraId="0F6E6B64" w14:textId="77777777" w:rsidR="002B46E8" w:rsidRPr="008913DA" w:rsidRDefault="002B46E8" w:rsidP="00B5292B">
            <w:pPr>
              <w:rPr>
                <w:rFonts w:ascii="Arial" w:hAnsi="Arial" w:cs="Arial"/>
                <w:b/>
                <w:color w:val="auto"/>
                <w:sz w:val="24"/>
              </w:rPr>
            </w:pPr>
            <w:r w:rsidRPr="008913DA">
              <w:rPr>
                <w:rFonts w:ascii="Arial" w:hAnsi="Arial" w:cs="Arial"/>
                <w:b/>
                <w:color w:val="auto"/>
                <w:sz w:val="24"/>
              </w:rPr>
              <w:lastRenderedPageBreak/>
              <w:t>Action</w:t>
            </w:r>
          </w:p>
        </w:tc>
        <w:tc>
          <w:tcPr>
            <w:tcW w:w="1912" w:type="dxa"/>
            <w:shd w:val="clear" w:color="auto" w:fill="auto"/>
          </w:tcPr>
          <w:p w14:paraId="1A1A95DA" w14:textId="77777777" w:rsidR="002B46E8" w:rsidRPr="008913DA" w:rsidRDefault="002B46E8" w:rsidP="00B5292B">
            <w:pPr>
              <w:rPr>
                <w:rFonts w:ascii="Arial" w:hAnsi="Arial" w:cs="Arial"/>
                <w:b/>
                <w:color w:val="auto"/>
                <w:sz w:val="24"/>
              </w:rPr>
            </w:pPr>
            <w:r w:rsidRPr="008913DA">
              <w:rPr>
                <w:rFonts w:ascii="Arial" w:hAnsi="Arial" w:cs="Arial"/>
                <w:b/>
                <w:color w:val="auto"/>
                <w:sz w:val="24"/>
              </w:rPr>
              <w:t xml:space="preserve">Responsibility </w:t>
            </w:r>
          </w:p>
        </w:tc>
        <w:tc>
          <w:tcPr>
            <w:tcW w:w="1701" w:type="dxa"/>
            <w:shd w:val="clear" w:color="auto" w:fill="auto"/>
          </w:tcPr>
          <w:p w14:paraId="08F37A5B" w14:textId="77777777" w:rsidR="002B46E8" w:rsidRPr="008913DA" w:rsidRDefault="002B46E8" w:rsidP="00B5292B">
            <w:pPr>
              <w:rPr>
                <w:rFonts w:ascii="Arial" w:hAnsi="Arial" w:cs="Arial"/>
                <w:b/>
                <w:color w:val="auto"/>
                <w:sz w:val="24"/>
              </w:rPr>
            </w:pPr>
            <w:r w:rsidRPr="008913DA">
              <w:rPr>
                <w:rFonts w:ascii="Arial" w:hAnsi="Arial" w:cs="Arial"/>
                <w:b/>
                <w:color w:val="auto"/>
                <w:sz w:val="24"/>
              </w:rPr>
              <w:t xml:space="preserve">Timeline </w:t>
            </w:r>
          </w:p>
        </w:tc>
        <w:tc>
          <w:tcPr>
            <w:tcW w:w="7564" w:type="dxa"/>
            <w:shd w:val="clear" w:color="auto" w:fill="auto"/>
          </w:tcPr>
          <w:p w14:paraId="7FA9A456" w14:textId="77777777" w:rsidR="002B46E8" w:rsidRPr="008913DA" w:rsidRDefault="002B46E8" w:rsidP="00B5292B">
            <w:pPr>
              <w:rPr>
                <w:rFonts w:ascii="Arial" w:hAnsi="Arial" w:cs="Arial"/>
                <w:b/>
                <w:color w:val="auto"/>
                <w:sz w:val="24"/>
              </w:rPr>
            </w:pPr>
            <w:r w:rsidRPr="008913DA">
              <w:rPr>
                <w:rFonts w:ascii="Arial" w:hAnsi="Arial" w:cs="Arial"/>
                <w:b/>
                <w:color w:val="auto"/>
                <w:sz w:val="24"/>
              </w:rPr>
              <w:t xml:space="preserve">Suggested </w:t>
            </w:r>
            <w:proofErr w:type="spellStart"/>
            <w:r w:rsidRPr="008913DA">
              <w:rPr>
                <w:rFonts w:ascii="Arial" w:hAnsi="Arial" w:cs="Arial"/>
                <w:b/>
                <w:color w:val="auto"/>
                <w:sz w:val="24"/>
              </w:rPr>
              <w:t>Measureable</w:t>
            </w:r>
            <w:proofErr w:type="spellEnd"/>
            <w:r w:rsidRPr="008913DA">
              <w:rPr>
                <w:rFonts w:ascii="Arial" w:hAnsi="Arial" w:cs="Arial"/>
                <w:b/>
                <w:color w:val="auto"/>
                <w:sz w:val="24"/>
              </w:rPr>
              <w:t xml:space="preserve"> Target </w:t>
            </w:r>
          </w:p>
        </w:tc>
      </w:tr>
      <w:tr w:rsidR="002B46E8" w:rsidRPr="00434AB8" w14:paraId="4DB117B6" w14:textId="77777777" w:rsidTr="00B5292B">
        <w:trPr>
          <w:trHeight w:val="3480"/>
        </w:trPr>
        <w:tc>
          <w:tcPr>
            <w:tcW w:w="3725" w:type="dxa"/>
            <w:shd w:val="clear" w:color="auto" w:fill="auto"/>
          </w:tcPr>
          <w:p w14:paraId="1F46DBB7" w14:textId="77777777" w:rsidR="002B46E8" w:rsidRDefault="002B46E8" w:rsidP="00B5292B">
            <w:pPr>
              <w:rPr>
                <w:rFonts w:ascii="Arial" w:hAnsi="Arial" w:cs="Arial"/>
              </w:rPr>
            </w:pPr>
          </w:p>
          <w:p w14:paraId="7C67C2A9" w14:textId="77777777" w:rsidR="002B46E8" w:rsidRPr="00434AB8" w:rsidRDefault="002B46E8" w:rsidP="00B5292B">
            <w:pPr>
              <w:rPr>
                <w:rFonts w:ascii="Arial" w:hAnsi="Arial" w:cs="Arial"/>
              </w:rPr>
            </w:pPr>
          </w:p>
        </w:tc>
        <w:tc>
          <w:tcPr>
            <w:tcW w:w="1912" w:type="dxa"/>
            <w:shd w:val="clear" w:color="auto" w:fill="auto"/>
          </w:tcPr>
          <w:p w14:paraId="33A3BCAA" w14:textId="77777777" w:rsidR="002B46E8" w:rsidRPr="00434AB8" w:rsidRDefault="002B46E8" w:rsidP="00B5292B">
            <w:pPr>
              <w:rPr>
                <w:rFonts w:ascii="Arial" w:hAnsi="Arial" w:cs="Arial"/>
              </w:rPr>
            </w:pPr>
          </w:p>
        </w:tc>
        <w:tc>
          <w:tcPr>
            <w:tcW w:w="1701" w:type="dxa"/>
            <w:shd w:val="clear" w:color="auto" w:fill="auto"/>
          </w:tcPr>
          <w:p w14:paraId="2B89958F" w14:textId="77777777" w:rsidR="002B46E8" w:rsidRPr="00434AB8" w:rsidRDefault="002B46E8" w:rsidP="00B5292B">
            <w:pPr>
              <w:rPr>
                <w:rFonts w:ascii="Arial" w:hAnsi="Arial" w:cs="Arial"/>
              </w:rPr>
            </w:pPr>
            <w:r w:rsidRPr="00434AB8">
              <w:rPr>
                <w:rFonts w:ascii="Arial" w:hAnsi="Arial" w:cs="Arial"/>
              </w:rPr>
              <w:t xml:space="preserve"> </w:t>
            </w:r>
          </w:p>
        </w:tc>
        <w:tc>
          <w:tcPr>
            <w:tcW w:w="7564" w:type="dxa"/>
            <w:shd w:val="clear" w:color="auto" w:fill="auto"/>
          </w:tcPr>
          <w:p w14:paraId="583B5395" w14:textId="77777777" w:rsidR="002B46E8" w:rsidRPr="00434AB8" w:rsidRDefault="002B46E8" w:rsidP="00B5292B">
            <w:pPr>
              <w:rPr>
                <w:rFonts w:ascii="Arial" w:hAnsi="Arial" w:cs="Arial"/>
              </w:rPr>
            </w:pPr>
          </w:p>
          <w:p w14:paraId="770263A7" w14:textId="77777777" w:rsidR="002B46E8" w:rsidRPr="00434AB8" w:rsidRDefault="002B46E8" w:rsidP="00B5292B">
            <w:pPr>
              <w:rPr>
                <w:rFonts w:ascii="Arial" w:hAnsi="Arial" w:cs="Arial"/>
              </w:rPr>
            </w:pPr>
          </w:p>
          <w:p w14:paraId="31B5E66B" w14:textId="77777777" w:rsidR="002B46E8" w:rsidRPr="00434AB8" w:rsidRDefault="002B46E8" w:rsidP="00B5292B">
            <w:pPr>
              <w:rPr>
                <w:rFonts w:ascii="Arial" w:hAnsi="Arial" w:cs="Arial"/>
              </w:rPr>
            </w:pPr>
          </w:p>
          <w:p w14:paraId="2A556E50" w14:textId="77777777" w:rsidR="002B46E8" w:rsidRPr="00434AB8" w:rsidRDefault="002B46E8" w:rsidP="00B5292B">
            <w:pPr>
              <w:rPr>
                <w:rFonts w:ascii="Arial" w:hAnsi="Arial" w:cs="Arial"/>
              </w:rPr>
            </w:pPr>
          </w:p>
          <w:p w14:paraId="2A75CBEE" w14:textId="77777777" w:rsidR="002B46E8" w:rsidRPr="00434AB8" w:rsidRDefault="002B46E8" w:rsidP="00B5292B">
            <w:pPr>
              <w:rPr>
                <w:rFonts w:ascii="Arial" w:hAnsi="Arial" w:cs="Arial"/>
              </w:rPr>
            </w:pPr>
          </w:p>
          <w:p w14:paraId="041D2D46" w14:textId="77777777" w:rsidR="002B46E8" w:rsidRPr="00434AB8" w:rsidRDefault="002B46E8" w:rsidP="00B5292B">
            <w:pPr>
              <w:rPr>
                <w:rFonts w:ascii="Arial" w:hAnsi="Arial" w:cs="Arial"/>
              </w:rPr>
            </w:pPr>
          </w:p>
          <w:p w14:paraId="6E5E98AA" w14:textId="77777777" w:rsidR="002B46E8" w:rsidRPr="00434AB8" w:rsidRDefault="002B46E8" w:rsidP="00B5292B">
            <w:pPr>
              <w:rPr>
                <w:rFonts w:ascii="Arial" w:hAnsi="Arial" w:cs="Arial"/>
              </w:rPr>
            </w:pPr>
          </w:p>
          <w:p w14:paraId="3E13A17A" w14:textId="77777777" w:rsidR="002B46E8" w:rsidRPr="00434AB8" w:rsidRDefault="002B46E8" w:rsidP="00B5292B">
            <w:pPr>
              <w:rPr>
                <w:rFonts w:ascii="Arial" w:hAnsi="Arial" w:cs="Arial"/>
              </w:rPr>
            </w:pPr>
          </w:p>
          <w:p w14:paraId="12269892" w14:textId="77777777" w:rsidR="002B46E8" w:rsidRPr="00434AB8" w:rsidRDefault="002B46E8" w:rsidP="00B5292B">
            <w:pPr>
              <w:rPr>
                <w:rFonts w:ascii="Arial" w:hAnsi="Arial" w:cs="Arial"/>
              </w:rPr>
            </w:pPr>
          </w:p>
          <w:p w14:paraId="6DB7C4F2" w14:textId="77777777" w:rsidR="002B46E8" w:rsidRPr="00434AB8" w:rsidRDefault="002B46E8" w:rsidP="00B5292B">
            <w:pPr>
              <w:rPr>
                <w:rFonts w:ascii="Arial" w:hAnsi="Arial" w:cs="Arial"/>
              </w:rPr>
            </w:pPr>
          </w:p>
          <w:p w14:paraId="3E0B62B0" w14:textId="77777777" w:rsidR="002B46E8" w:rsidRPr="00434AB8" w:rsidRDefault="002B46E8" w:rsidP="00B5292B">
            <w:pPr>
              <w:rPr>
                <w:rFonts w:ascii="Arial" w:hAnsi="Arial" w:cs="Arial"/>
              </w:rPr>
            </w:pPr>
          </w:p>
          <w:p w14:paraId="55D5CDA2" w14:textId="77777777" w:rsidR="002B46E8" w:rsidRPr="00434AB8" w:rsidRDefault="002B46E8" w:rsidP="00B5292B">
            <w:pPr>
              <w:rPr>
                <w:rFonts w:ascii="Arial" w:hAnsi="Arial" w:cs="Arial"/>
              </w:rPr>
            </w:pPr>
          </w:p>
          <w:p w14:paraId="063E9593" w14:textId="77777777" w:rsidR="002B46E8" w:rsidRPr="00434AB8" w:rsidRDefault="002B46E8" w:rsidP="00B5292B">
            <w:pPr>
              <w:rPr>
                <w:rFonts w:ascii="Arial" w:hAnsi="Arial" w:cs="Arial"/>
              </w:rPr>
            </w:pPr>
          </w:p>
          <w:p w14:paraId="29FCD416" w14:textId="77777777" w:rsidR="002B46E8" w:rsidRPr="00434AB8" w:rsidRDefault="002B46E8" w:rsidP="00B5292B">
            <w:pPr>
              <w:rPr>
                <w:rFonts w:ascii="Arial" w:hAnsi="Arial" w:cs="Arial"/>
              </w:rPr>
            </w:pPr>
          </w:p>
          <w:p w14:paraId="636125DC" w14:textId="77777777" w:rsidR="002B46E8" w:rsidRPr="00434AB8" w:rsidRDefault="002B46E8" w:rsidP="00B5292B">
            <w:pPr>
              <w:rPr>
                <w:rFonts w:ascii="Arial" w:hAnsi="Arial" w:cs="Arial"/>
              </w:rPr>
            </w:pPr>
          </w:p>
          <w:p w14:paraId="20F648E8" w14:textId="77777777" w:rsidR="002B46E8" w:rsidRPr="00434AB8" w:rsidRDefault="002B46E8" w:rsidP="00B5292B">
            <w:pPr>
              <w:rPr>
                <w:rFonts w:ascii="Arial" w:hAnsi="Arial" w:cs="Arial"/>
              </w:rPr>
            </w:pPr>
          </w:p>
          <w:p w14:paraId="2357B9E9" w14:textId="77777777" w:rsidR="002B46E8" w:rsidRPr="00434AB8" w:rsidRDefault="002B46E8" w:rsidP="00B5292B">
            <w:pPr>
              <w:rPr>
                <w:rFonts w:ascii="Arial" w:hAnsi="Arial" w:cs="Arial"/>
              </w:rPr>
            </w:pPr>
          </w:p>
          <w:p w14:paraId="7783DA03" w14:textId="77777777" w:rsidR="002B46E8" w:rsidRPr="00434AB8" w:rsidRDefault="002B46E8" w:rsidP="00B5292B">
            <w:pPr>
              <w:rPr>
                <w:rFonts w:ascii="Arial" w:hAnsi="Arial" w:cs="Arial"/>
              </w:rPr>
            </w:pPr>
          </w:p>
          <w:p w14:paraId="184F920A" w14:textId="77777777" w:rsidR="002B46E8" w:rsidRPr="00434AB8" w:rsidRDefault="002B46E8" w:rsidP="00B5292B">
            <w:pPr>
              <w:rPr>
                <w:rFonts w:ascii="Arial" w:hAnsi="Arial" w:cs="Arial"/>
              </w:rPr>
            </w:pPr>
          </w:p>
          <w:p w14:paraId="3FA2414E" w14:textId="77777777" w:rsidR="002B46E8" w:rsidRPr="00434AB8" w:rsidRDefault="002B46E8" w:rsidP="00B5292B">
            <w:pPr>
              <w:rPr>
                <w:rFonts w:ascii="Arial" w:hAnsi="Arial" w:cs="Arial"/>
              </w:rPr>
            </w:pPr>
          </w:p>
          <w:p w14:paraId="4EB0259A" w14:textId="77777777" w:rsidR="002B46E8" w:rsidRPr="00434AB8" w:rsidRDefault="002B46E8" w:rsidP="00B5292B">
            <w:pPr>
              <w:rPr>
                <w:rFonts w:ascii="Arial" w:hAnsi="Arial" w:cs="Arial"/>
              </w:rPr>
            </w:pPr>
          </w:p>
          <w:p w14:paraId="569F5DBC" w14:textId="77777777" w:rsidR="002B46E8" w:rsidRPr="00434AB8" w:rsidRDefault="002B46E8" w:rsidP="00B5292B">
            <w:pPr>
              <w:rPr>
                <w:rFonts w:ascii="Arial" w:hAnsi="Arial" w:cs="Arial"/>
              </w:rPr>
            </w:pPr>
          </w:p>
          <w:p w14:paraId="3ADBD881" w14:textId="77777777" w:rsidR="002B46E8" w:rsidRPr="00434AB8" w:rsidRDefault="002B46E8" w:rsidP="00B5292B">
            <w:pPr>
              <w:rPr>
                <w:rFonts w:ascii="Arial" w:hAnsi="Arial" w:cs="Arial"/>
              </w:rPr>
            </w:pPr>
          </w:p>
          <w:p w14:paraId="1F0D9339" w14:textId="77777777" w:rsidR="002B46E8" w:rsidRPr="00434AB8" w:rsidRDefault="002B46E8" w:rsidP="00B5292B">
            <w:pPr>
              <w:rPr>
                <w:rFonts w:ascii="Arial" w:hAnsi="Arial" w:cs="Arial"/>
              </w:rPr>
            </w:pPr>
          </w:p>
          <w:p w14:paraId="66D5BAAF" w14:textId="77777777" w:rsidR="002B46E8" w:rsidRPr="00434AB8" w:rsidRDefault="002B46E8" w:rsidP="00B5292B">
            <w:pPr>
              <w:rPr>
                <w:rFonts w:ascii="Arial" w:hAnsi="Arial" w:cs="Arial"/>
              </w:rPr>
            </w:pPr>
          </w:p>
          <w:p w14:paraId="3067C8A1" w14:textId="77777777" w:rsidR="002B46E8" w:rsidRPr="00434AB8" w:rsidRDefault="002B46E8" w:rsidP="00B5292B">
            <w:pPr>
              <w:rPr>
                <w:rFonts w:ascii="Arial" w:hAnsi="Arial" w:cs="Arial"/>
              </w:rPr>
            </w:pPr>
          </w:p>
          <w:p w14:paraId="1888A866" w14:textId="77777777" w:rsidR="002B46E8" w:rsidRPr="00434AB8" w:rsidRDefault="002B46E8" w:rsidP="00B5292B">
            <w:pPr>
              <w:rPr>
                <w:rFonts w:ascii="Arial" w:hAnsi="Arial" w:cs="Arial"/>
              </w:rPr>
            </w:pPr>
          </w:p>
        </w:tc>
      </w:tr>
    </w:tbl>
    <w:p w14:paraId="1DE785F9" w14:textId="77777777" w:rsidR="0090630B" w:rsidRDefault="0090630B" w:rsidP="00F001D8">
      <w:pPr>
        <w:rPr>
          <w:rFonts w:ascii="Arial" w:hAnsi="Arial" w:cs="Arial"/>
        </w:rPr>
      </w:pPr>
    </w:p>
    <w:p w14:paraId="560B67AA" w14:textId="77777777" w:rsidR="00F001D8" w:rsidRPr="00434AB8" w:rsidRDefault="00376ADE" w:rsidP="00F001D8">
      <w:pPr>
        <w:rPr>
          <w:rFonts w:ascii="Arial" w:hAnsi="Arial" w:cs="Arial"/>
        </w:rPr>
      </w:pPr>
      <w:r w:rsidRPr="00434AB8">
        <w:rPr>
          <w:rFonts w:ascii="Arial" w:hAnsi="Arial" w:cs="Arial"/>
        </w:rPr>
        <w:t>The FIRE Carrier Project is an initiative of the Aboriginal Catholic Ministry</w:t>
      </w:r>
      <w:r w:rsidR="00F73824">
        <w:rPr>
          <w:rFonts w:ascii="Arial" w:hAnsi="Arial" w:cs="Arial"/>
        </w:rPr>
        <w:t>,</w:t>
      </w:r>
      <w:r w:rsidRPr="00434AB8">
        <w:rPr>
          <w:rFonts w:ascii="Arial" w:hAnsi="Arial" w:cs="Arial"/>
        </w:rPr>
        <w:t xml:space="preserve"> the Opening the Doors Foundation </w:t>
      </w:r>
      <w:r w:rsidR="00F73824">
        <w:rPr>
          <w:rFonts w:ascii="Arial" w:hAnsi="Arial" w:cs="Arial"/>
        </w:rPr>
        <w:t xml:space="preserve">and </w:t>
      </w:r>
      <w:r w:rsidRPr="00434AB8">
        <w:rPr>
          <w:rFonts w:ascii="Arial" w:hAnsi="Arial" w:cs="Arial"/>
        </w:rPr>
        <w:t>the Sandhurst C</w:t>
      </w:r>
      <w:r w:rsidR="002000EA">
        <w:rPr>
          <w:rFonts w:ascii="Arial" w:hAnsi="Arial" w:cs="Arial"/>
        </w:rPr>
        <w:t>atholic Education Office</w:t>
      </w:r>
      <w:r w:rsidR="00F73824">
        <w:rPr>
          <w:rFonts w:ascii="Arial" w:hAnsi="Arial" w:cs="Arial"/>
        </w:rPr>
        <w:t>,</w:t>
      </w:r>
      <w:r w:rsidRPr="00434AB8">
        <w:rPr>
          <w:rFonts w:ascii="Arial" w:hAnsi="Arial" w:cs="Arial"/>
        </w:rPr>
        <w:t xml:space="preserve"> to promote and assist Reconciliation through Education in </w:t>
      </w:r>
      <w:r w:rsidR="00F73824">
        <w:rPr>
          <w:rFonts w:ascii="Arial" w:hAnsi="Arial" w:cs="Arial"/>
        </w:rPr>
        <w:t>our</w:t>
      </w:r>
      <w:r w:rsidRPr="00434AB8">
        <w:rPr>
          <w:rFonts w:ascii="Arial" w:hAnsi="Arial" w:cs="Arial"/>
        </w:rPr>
        <w:t xml:space="preserve"> Schools.</w:t>
      </w:r>
    </w:p>
    <w:p w14:paraId="0E94C62B" w14:textId="77777777" w:rsidR="00F001D8" w:rsidRPr="00434AB8" w:rsidRDefault="00E7715C" w:rsidP="00F001D8">
      <w:pPr>
        <w:rPr>
          <w:rFonts w:ascii="Arial" w:hAnsi="Arial" w:cs="Arial"/>
        </w:rPr>
      </w:pPr>
    </w:p>
    <w:p w14:paraId="7C831830" w14:textId="77777777" w:rsidR="0090630B" w:rsidRDefault="004A0AEB" w:rsidP="00F001D8">
      <w:pPr>
        <w:rPr>
          <w:rFonts w:ascii="Arial" w:hAnsi="Arial" w:cs="Arial"/>
        </w:rPr>
      </w:pPr>
      <w:r>
        <w:rPr>
          <w:rFonts w:ascii="Arial" w:hAnsi="Arial" w:cs="Arial"/>
        </w:rPr>
        <w:t>Our School c</w:t>
      </w:r>
      <w:r w:rsidR="00376ADE" w:rsidRPr="00434AB8">
        <w:rPr>
          <w:rFonts w:ascii="Arial" w:hAnsi="Arial" w:cs="Arial"/>
        </w:rPr>
        <w:t>ommits to completing or putting steps in place to complete all Actions through Measureable Targets outlined above by the dates set out in the timeline above. A review at the end of school year will be conducted and the plan will be updated and passed to the following year's FIRE Carrier</w:t>
      </w:r>
      <w:r>
        <w:rPr>
          <w:rFonts w:ascii="Arial" w:hAnsi="Arial" w:cs="Arial"/>
        </w:rPr>
        <w:t>.</w:t>
      </w:r>
      <w:r w:rsidR="00376ADE" w:rsidRPr="00434AB8">
        <w:rPr>
          <w:rFonts w:ascii="Arial" w:hAnsi="Arial" w:cs="Arial"/>
        </w:rPr>
        <w:t xml:space="preserve"> </w:t>
      </w:r>
    </w:p>
    <w:p w14:paraId="4C43EEF6" w14:textId="77777777" w:rsidR="002C6674" w:rsidRDefault="002C6674" w:rsidP="00072600">
      <w:pPr>
        <w:rPr>
          <w:rFonts w:ascii="Arial" w:hAnsi="Arial" w:cs="Arial"/>
          <w:b/>
          <w:bCs/>
          <w:sz w:val="24"/>
          <w:lang w:val="en-GB"/>
        </w:rPr>
      </w:pPr>
    </w:p>
    <w:p w14:paraId="65332137" w14:textId="77777777" w:rsidR="002C6674" w:rsidRDefault="002C6674" w:rsidP="00072600">
      <w:pPr>
        <w:rPr>
          <w:rFonts w:ascii="Arial" w:hAnsi="Arial" w:cs="Arial"/>
          <w:b/>
          <w:bCs/>
          <w:sz w:val="24"/>
          <w:lang w:val="en-GB"/>
        </w:rPr>
      </w:pPr>
    </w:p>
    <w:p w14:paraId="758E309D" w14:textId="77777777" w:rsidR="002C6674" w:rsidRDefault="002C6674" w:rsidP="00072600">
      <w:pPr>
        <w:rPr>
          <w:rFonts w:ascii="Arial" w:hAnsi="Arial" w:cs="Arial"/>
          <w:b/>
          <w:bCs/>
          <w:sz w:val="24"/>
          <w:lang w:val="en-GB"/>
        </w:rPr>
      </w:pPr>
    </w:p>
    <w:p w14:paraId="6AEBFDFB" w14:textId="77777777" w:rsidR="0090630B" w:rsidRPr="0090630B" w:rsidRDefault="0090630B" w:rsidP="0090630B">
      <w:pPr>
        <w:rPr>
          <w:rFonts w:ascii="Arial" w:hAnsi="Arial" w:cs="Arial"/>
          <w:sz w:val="24"/>
          <w:lang w:val="en-GB"/>
        </w:rPr>
      </w:pPr>
    </w:p>
    <w:p w14:paraId="7A7B6544" w14:textId="77777777" w:rsidR="0090630B" w:rsidRDefault="0090630B" w:rsidP="00F001D8">
      <w:pPr>
        <w:rPr>
          <w:rFonts w:ascii="Arial" w:hAnsi="Arial" w:cs="Arial"/>
        </w:rPr>
      </w:pPr>
    </w:p>
    <w:p w14:paraId="6AE8CEDF" w14:textId="77777777" w:rsidR="0090630B" w:rsidRPr="00434AB8" w:rsidRDefault="0090630B" w:rsidP="00F001D8">
      <w:pPr>
        <w:rPr>
          <w:rFonts w:ascii="Arial" w:hAnsi="Arial" w:cs="Arial"/>
        </w:rPr>
      </w:pPr>
    </w:p>
    <w:sectPr w:rsidR="0090630B" w:rsidRPr="00434AB8" w:rsidSect="00F001D8">
      <w:pgSz w:w="16840" w:h="11907" w:orient="landscape"/>
      <w:pgMar w:top="964" w:right="1077" w:bottom="709" w:left="1077" w:header="709" w:footer="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CB040" w14:textId="77777777" w:rsidR="00E7715C" w:rsidRDefault="00E7715C">
      <w:r>
        <w:separator/>
      </w:r>
    </w:p>
  </w:endnote>
  <w:endnote w:type="continuationSeparator" w:id="0">
    <w:p w14:paraId="01CB0CEE" w14:textId="77777777" w:rsidR="00E7715C" w:rsidRDefault="00E77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ヒラギノ角ゴ Pro W3">
    <w:panose1 w:val="020B0300000000000000"/>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Bold">
    <w:altName w:val="Trebuchet MS"/>
    <w:panose1 w:val="020B07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861D3" w14:textId="77777777" w:rsidR="00F001D8" w:rsidRDefault="00376ADE">
    <w:pPr>
      <w:pStyle w:val="Footer1"/>
      <w:jc w:val="right"/>
      <w:rPr>
        <w:sz w:val="18"/>
        <w:szCs w:val="18"/>
      </w:rPr>
    </w:pPr>
    <w:r w:rsidRPr="006B0952">
      <w:rPr>
        <w:sz w:val="18"/>
        <w:szCs w:val="18"/>
      </w:rPr>
      <w:t xml:space="preserve">Page </w:t>
    </w:r>
    <w:r w:rsidRPr="006B0952">
      <w:rPr>
        <w:sz w:val="18"/>
        <w:szCs w:val="18"/>
      </w:rPr>
      <w:fldChar w:fldCharType="begin"/>
    </w:r>
    <w:r w:rsidRPr="006B0952">
      <w:rPr>
        <w:sz w:val="18"/>
        <w:szCs w:val="18"/>
      </w:rPr>
      <w:instrText xml:space="preserve"> PAGE </w:instrText>
    </w:r>
    <w:r w:rsidRPr="006B0952">
      <w:rPr>
        <w:sz w:val="18"/>
        <w:szCs w:val="18"/>
      </w:rPr>
      <w:fldChar w:fldCharType="separate"/>
    </w:r>
    <w:r w:rsidR="00345DFF">
      <w:rPr>
        <w:noProof/>
        <w:sz w:val="18"/>
        <w:szCs w:val="18"/>
      </w:rPr>
      <w:t>6</w:t>
    </w:r>
    <w:r w:rsidRPr="006B0952">
      <w:rPr>
        <w:sz w:val="18"/>
        <w:szCs w:val="18"/>
      </w:rPr>
      <w:fldChar w:fldCharType="end"/>
    </w:r>
    <w:r w:rsidRPr="006B0952">
      <w:rPr>
        <w:sz w:val="18"/>
        <w:szCs w:val="18"/>
      </w:rPr>
      <w:t xml:space="preserve"> of </w:t>
    </w:r>
    <w:r w:rsidRPr="006B0952">
      <w:rPr>
        <w:sz w:val="18"/>
        <w:szCs w:val="18"/>
      </w:rPr>
      <w:fldChar w:fldCharType="begin"/>
    </w:r>
    <w:r w:rsidRPr="006B0952">
      <w:rPr>
        <w:sz w:val="18"/>
        <w:szCs w:val="18"/>
      </w:rPr>
      <w:instrText xml:space="preserve"> NUMPAGES </w:instrText>
    </w:r>
    <w:r w:rsidRPr="006B0952">
      <w:rPr>
        <w:sz w:val="18"/>
        <w:szCs w:val="18"/>
      </w:rPr>
      <w:fldChar w:fldCharType="separate"/>
    </w:r>
    <w:r w:rsidR="00345DFF">
      <w:rPr>
        <w:noProof/>
        <w:sz w:val="18"/>
        <w:szCs w:val="18"/>
      </w:rPr>
      <w:t>6</w:t>
    </w:r>
    <w:r w:rsidRPr="006B0952">
      <w:rPr>
        <w:sz w:val="18"/>
        <w:szCs w:val="18"/>
      </w:rPr>
      <w:fldChar w:fldCharType="end"/>
    </w:r>
  </w:p>
  <w:p w14:paraId="376DCA79" w14:textId="77777777" w:rsidR="00F001D8" w:rsidRPr="006B0952" w:rsidRDefault="00E7715C">
    <w:pPr>
      <w:pStyle w:val="Footer1"/>
      <w:jc w:val="right"/>
      <w:rPr>
        <w:rFonts w:eastAsia="Times New Roman"/>
        <w:color w:val="auto"/>
        <w:sz w:val="18"/>
        <w:szCs w:val="18"/>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EC40F" w14:textId="77777777" w:rsidR="00F001D8" w:rsidRPr="00BC72B1" w:rsidRDefault="00376ADE">
    <w:pPr>
      <w:pStyle w:val="Footer1"/>
      <w:jc w:val="right"/>
      <w:rPr>
        <w:sz w:val="18"/>
        <w:szCs w:val="18"/>
      </w:rPr>
    </w:pPr>
    <w:r w:rsidRPr="00BC72B1">
      <w:rPr>
        <w:sz w:val="18"/>
        <w:szCs w:val="18"/>
      </w:rPr>
      <w:t xml:space="preserve">Page </w:t>
    </w:r>
    <w:r w:rsidRPr="00BC72B1">
      <w:rPr>
        <w:sz w:val="18"/>
        <w:szCs w:val="18"/>
      </w:rPr>
      <w:fldChar w:fldCharType="begin"/>
    </w:r>
    <w:r w:rsidRPr="00BC72B1">
      <w:rPr>
        <w:sz w:val="18"/>
        <w:szCs w:val="18"/>
      </w:rPr>
      <w:instrText xml:space="preserve"> PAGE </w:instrText>
    </w:r>
    <w:r w:rsidRPr="00BC72B1">
      <w:rPr>
        <w:sz w:val="18"/>
        <w:szCs w:val="18"/>
      </w:rPr>
      <w:fldChar w:fldCharType="separate"/>
    </w:r>
    <w:r w:rsidR="00345DFF">
      <w:rPr>
        <w:noProof/>
        <w:sz w:val="18"/>
        <w:szCs w:val="18"/>
      </w:rPr>
      <w:t>5</w:t>
    </w:r>
    <w:r w:rsidRPr="00BC72B1">
      <w:rPr>
        <w:sz w:val="18"/>
        <w:szCs w:val="18"/>
      </w:rPr>
      <w:fldChar w:fldCharType="end"/>
    </w:r>
    <w:r w:rsidRPr="00BC72B1">
      <w:rPr>
        <w:sz w:val="18"/>
        <w:szCs w:val="18"/>
      </w:rPr>
      <w:t xml:space="preserve"> of </w:t>
    </w:r>
    <w:r w:rsidRPr="00BC72B1">
      <w:rPr>
        <w:sz w:val="18"/>
        <w:szCs w:val="18"/>
      </w:rPr>
      <w:fldChar w:fldCharType="begin"/>
    </w:r>
    <w:r w:rsidRPr="00BC72B1">
      <w:rPr>
        <w:sz w:val="18"/>
        <w:szCs w:val="18"/>
      </w:rPr>
      <w:instrText xml:space="preserve"> NUMPAGES </w:instrText>
    </w:r>
    <w:r w:rsidRPr="00BC72B1">
      <w:rPr>
        <w:sz w:val="18"/>
        <w:szCs w:val="18"/>
      </w:rPr>
      <w:fldChar w:fldCharType="separate"/>
    </w:r>
    <w:r w:rsidR="00345DFF">
      <w:rPr>
        <w:noProof/>
        <w:sz w:val="18"/>
        <w:szCs w:val="18"/>
      </w:rPr>
      <w:t>6</w:t>
    </w:r>
    <w:r w:rsidRPr="00BC72B1">
      <w:rPr>
        <w:sz w:val="18"/>
        <w:szCs w:val="18"/>
      </w:rPr>
      <w:fldChar w:fldCharType="end"/>
    </w:r>
  </w:p>
  <w:p w14:paraId="29B459BA" w14:textId="77777777" w:rsidR="00F001D8" w:rsidRDefault="00E7715C">
    <w:pPr>
      <w:pStyle w:val="Footer1"/>
      <w:jc w:val="right"/>
      <w:rPr>
        <w:rFonts w:eastAsia="Times New Roman"/>
        <w:color w:val="auto"/>
        <w:sz w:val="20"/>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BFC700" w14:textId="77777777" w:rsidR="00E7715C" w:rsidRDefault="00E7715C">
      <w:r>
        <w:separator/>
      </w:r>
    </w:p>
  </w:footnote>
  <w:footnote w:type="continuationSeparator" w:id="0">
    <w:p w14:paraId="1E550879" w14:textId="77777777" w:rsidR="00E7715C" w:rsidRDefault="00E77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842F7" w14:textId="77777777" w:rsidR="00F001D8" w:rsidRDefault="00376ADE">
    <w:pPr>
      <w:pStyle w:val="Header1"/>
      <w:rPr>
        <w:rFonts w:ascii="Arial" w:hAnsi="Arial"/>
        <w:sz w:val="22"/>
      </w:rPr>
    </w:pPr>
    <w:r>
      <w:tab/>
    </w:r>
    <w:r w:rsidR="00656A34">
      <w:rPr>
        <w:noProof/>
      </w:rPr>
      <w:drawing>
        <wp:inline distT="0" distB="0" distL="0" distR="0" wp14:anchorId="26A53CFC" wp14:editId="2C214E1D">
          <wp:extent cx="1104900" cy="1016000"/>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16000"/>
                  </a:xfrm>
                  <a:prstGeom prst="rect">
                    <a:avLst/>
                  </a:prstGeom>
                  <a:noFill/>
                  <a:ln>
                    <a:noFill/>
                  </a:ln>
                  <a:effectLst/>
                </pic:spPr>
              </pic:pic>
            </a:graphicData>
          </a:graphic>
        </wp:inline>
      </w:drawing>
    </w:r>
    <w:r>
      <w:tab/>
    </w:r>
    <w:r>
      <w:rPr>
        <w:rFonts w:ascii="Arial" w:hAnsi="Arial"/>
        <w:sz w:val="22"/>
      </w:rPr>
      <w:t xml:space="preserve">     </w:t>
    </w:r>
    <w:r w:rsidR="00656A34">
      <w:rPr>
        <w:noProof/>
      </w:rPr>
      <w:drawing>
        <wp:inline distT="0" distB="0" distL="0" distR="0" wp14:anchorId="14BE7BB7" wp14:editId="6A9CD267">
          <wp:extent cx="901700" cy="901700"/>
          <wp:effectExtent l="0" t="0" r="12700" b="1270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a:effectLst/>
                </pic:spPr>
              </pic:pic>
            </a:graphicData>
          </a:graphic>
        </wp:inline>
      </w:drawing>
    </w:r>
    <w:r>
      <w:rPr>
        <w:rFonts w:ascii="Arial" w:hAnsi="Arial"/>
        <w:sz w:val="22"/>
      </w:rPr>
      <w:t xml:space="preserve"> </w:t>
    </w:r>
    <w:r w:rsidR="00656A34">
      <w:rPr>
        <w:noProof/>
      </w:rPr>
      <w:drawing>
        <wp:inline distT="0" distB="0" distL="0" distR="0" wp14:anchorId="1D4098BB" wp14:editId="522FF335">
          <wp:extent cx="889000" cy="889000"/>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a:effectLst/>
                </pic:spPr>
              </pic:pic>
            </a:graphicData>
          </a:graphic>
        </wp:inline>
      </w:drawing>
    </w:r>
    <w:r w:rsidR="00072600" w:rsidRPr="00A3785C">
      <w:rPr>
        <w:rFonts w:ascii="Arial" w:hAnsi="Arial" w:cs="Arial"/>
        <w:noProof/>
        <w:color w:val="00B050"/>
        <w:sz w:val="22"/>
        <w:szCs w:val="22"/>
        <w:lang w:val="en-GB"/>
      </w:rPr>
      <w:drawing>
        <wp:inline distT="0" distB="0" distL="0" distR="0" wp14:anchorId="149217B7" wp14:editId="43A48AB1">
          <wp:extent cx="804333" cy="770255"/>
          <wp:effectExtent l="0" t="0" r="0" b="4445"/>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33956" cy="798623"/>
                  </a:xfrm>
                  <a:prstGeom prst="rect">
                    <a:avLst/>
                  </a:prstGeom>
                </pic:spPr>
              </pic:pic>
            </a:graphicData>
          </a:graphic>
        </wp:inline>
      </w:drawing>
    </w:r>
  </w:p>
  <w:p w14:paraId="652DAB5C" w14:textId="77777777" w:rsidR="00F001D8" w:rsidRDefault="00E7715C">
    <w:pPr>
      <w:pStyle w:val="Header1"/>
      <w:rPr>
        <w:rFonts w:ascii="Arial" w:hAnsi="Arial"/>
        <w:sz w:val="22"/>
      </w:rPr>
    </w:pPr>
  </w:p>
  <w:p w14:paraId="2413DA04" w14:textId="77777777" w:rsidR="00F001D8" w:rsidRDefault="00656A34">
    <w:pPr>
      <w:spacing w:before="120"/>
      <w:ind w:right="60"/>
      <w:jc w:val="center"/>
      <w:rPr>
        <w:rFonts w:ascii="Trebuchet MS Bold" w:hAnsi="Trebuchet MS Bold"/>
        <w:sz w:val="28"/>
      </w:rPr>
    </w:pPr>
    <w:r>
      <w:rPr>
        <w:rFonts w:ascii="Trebuchet MS Bold" w:hAnsi="Trebuchet MS Bold"/>
        <w:sz w:val="28"/>
      </w:rPr>
      <w:t>F.I.R.E. carrier</w:t>
    </w:r>
    <w:r w:rsidR="00376ADE">
      <w:rPr>
        <w:rFonts w:ascii="Trebuchet MS Bold" w:hAnsi="Trebuchet MS Bold"/>
        <w:sz w:val="28"/>
      </w:rPr>
      <w:t xml:space="preserve"> Covenant est. 20</w:t>
    </w:r>
    <w:r>
      <w:rPr>
        <w:rFonts w:ascii="Trebuchet MS Bold" w:hAnsi="Trebuchet MS Bold"/>
        <w:sz w:val="28"/>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1A9D3" w14:textId="77777777" w:rsidR="00F001D8" w:rsidRDefault="00376ADE">
    <w:pPr>
      <w:pStyle w:val="Header1"/>
      <w:rPr>
        <w:rFonts w:ascii="Arial" w:hAnsi="Arial"/>
        <w:sz w:val="22"/>
      </w:rPr>
    </w:pPr>
    <w:r>
      <w:tab/>
    </w:r>
    <w:r w:rsidR="00656A34">
      <w:rPr>
        <w:noProof/>
      </w:rPr>
      <w:drawing>
        <wp:inline distT="0" distB="0" distL="0" distR="0" wp14:anchorId="1A697F85" wp14:editId="5C4DD546">
          <wp:extent cx="1016000" cy="10160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a:effectLst/>
                </pic:spPr>
              </pic:pic>
            </a:graphicData>
          </a:graphic>
        </wp:inline>
      </w:drawing>
    </w:r>
    <w:r w:rsidR="00656A34">
      <w:rPr>
        <w:noProof/>
      </w:rPr>
      <w:drawing>
        <wp:inline distT="0" distB="0" distL="0" distR="0" wp14:anchorId="30FBD4F8" wp14:editId="4825EF35">
          <wp:extent cx="901700" cy="901700"/>
          <wp:effectExtent l="0" t="0" r="1270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a:effectLst/>
                </pic:spPr>
              </pic:pic>
            </a:graphicData>
          </a:graphic>
        </wp:inline>
      </w:drawing>
    </w:r>
    <w:r>
      <w:tab/>
    </w:r>
    <w:r>
      <w:rPr>
        <w:noProof/>
      </w:rPr>
      <w:drawing>
        <wp:inline distT="0" distB="0" distL="0" distR="0" wp14:anchorId="7256982C" wp14:editId="7F18BA9B">
          <wp:extent cx="889000" cy="88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a:effectLst/>
                </pic:spPr>
              </pic:pic>
            </a:graphicData>
          </a:graphic>
        </wp:inline>
      </w:drawing>
    </w:r>
    <w:r>
      <w:rPr>
        <w:rFonts w:ascii="Arial" w:hAnsi="Arial"/>
        <w:sz w:val="22"/>
      </w:rPr>
      <w:t xml:space="preserve">      </w:t>
    </w:r>
    <w:r w:rsidR="002C6674" w:rsidRPr="00A3785C">
      <w:rPr>
        <w:rFonts w:ascii="Arial" w:hAnsi="Arial" w:cs="Arial"/>
        <w:noProof/>
        <w:color w:val="00B050"/>
        <w:sz w:val="22"/>
        <w:szCs w:val="22"/>
        <w:lang w:val="en-GB"/>
      </w:rPr>
      <w:drawing>
        <wp:inline distT="0" distB="0" distL="0" distR="0" wp14:anchorId="72BBB86D" wp14:editId="269F31FF">
          <wp:extent cx="804333" cy="770255"/>
          <wp:effectExtent l="0" t="0" r="0" b="4445"/>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33956" cy="798623"/>
                  </a:xfrm>
                  <a:prstGeom prst="rect">
                    <a:avLst/>
                  </a:prstGeom>
                </pic:spPr>
              </pic:pic>
            </a:graphicData>
          </a:graphic>
        </wp:inline>
      </w:drawing>
    </w:r>
  </w:p>
  <w:p w14:paraId="510CAF2F" w14:textId="77777777" w:rsidR="00F001D8" w:rsidRDefault="00E7715C">
    <w:pPr>
      <w:pStyle w:val="Header1"/>
      <w:rPr>
        <w:rFonts w:ascii="Arial" w:hAnsi="Arial"/>
        <w:sz w:val="22"/>
      </w:rPr>
    </w:pPr>
  </w:p>
  <w:p w14:paraId="6EA98C5E" w14:textId="77777777" w:rsidR="00F001D8" w:rsidRDefault="00795AA1">
    <w:pPr>
      <w:spacing w:before="120"/>
      <w:ind w:right="60"/>
      <w:jc w:val="center"/>
      <w:rPr>
        <w:rFonts w:ascii="Trebuchet MS Bold" w:hAnsi="Trebuchet MS Bold"/>
        <w:sz w:val="28"/>
      </w:rPr>
    </w:pPr>
    <w:r>
      <w:rPr>
        <w:rFonts w:ascii="Trebuchet MS Bold" w:hAnsi="Trebuchet MS Bold"/>
        <w:sz w:val="28"/>
      </w:rPr>
      <w:t>F.I.R.E. Carrier</w:t>
    </w:r>
    <w:r w:rsidR="00376ADE">
      <w:rPr>
        <w:rFonts w:ascii="Trebuchet MS Bold" w:hAnsi="Trebuchet MS Bold"/>
        <w:sz w:val="28"/>
      </w:rPr>
      <w:t xml:space="preserve"> Covenant est. 20</w:t>
    </w:r>
    <w:r>
      <w:rPr>
        <w:rFonts w:ascii="Trebuchet MS Bold" w:hAnsi="Trebuchet MS Bold"/>
        <w:sz w:val="28"/>
      </w:rPr>
      <w:t>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387D3" w14:textId="77777777" w:rsidR="00F001D8" w:rsidRDefault="00E7715C">
    <w:pPr>
      <w:pStyle w:val="Header"/>
    </w:pPr>
    <w:r>
      <w:rPr>
        <w:noProof/>
      </w:rPr>
      <w:pict w14:anchorId="444DD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535.85pt;height:214.3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F15A51"/>
    <w:multiLevelType w:val="hybridMultilevel"/>
    <w:tmpl w:val="E772B5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865E27"/>
    <w:multiLevelType w:val="hybridMultilevel"/>
    <w:tmpl w:val="6D1AF8D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5F7F9F"/>
    <w:multiLevelType w:val="hybridMultilevel"/>
    <w:tmpl w:val="757A2F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E04152"/>
    <w:multiLevelType w:val="hybridMultilevel"/>
    <w:tmpl w:val="8BB8A4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4A1154"/>
    <w:multiLevelType w:val="hybridMultilevel"/>
    <w:tmpl w:val="ADC86C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0B4706"/>
    <w:multiLevelType w:val="hybridMultilevel"/>
    <w:tmpl w:val="EE94696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176587"/>
    <w:multiLevelType w:val="hybridMultilevel"/>
    <w:tmpl w:val="7848E8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EC5A93"/>
    <w:multiLevelType w:val="hybridMultilevel"/>
    <w:tmpl w:val="D94E0B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174369"/>
    <w:multiLevelType w:val="hybridMultilevel"/>
    <w:tmpl w:val="A738AB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1C0354"/>
    <w:multiLevelType w:val="hybridMultilevel"/>
    <w:tmpl w:val="C498A47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C959FD"/>
    <w:multiLevelType w:val="hybridMultilevel"/>
    <w:tmpl w:val="13643A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8475D6"/>
    <w:multiLevelType w:val="multilevel"/>
    <w:tmpl w:val="E772B51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7F2637"/>
    <w:multiLevelType w:val="hybridMultilevel"/>
    <w:tmpl w:val="003E90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212E41"/>
    <w:multiLevelType w:val="hybridMultilevel"/>
    <w:tmpl w:val="C492B6F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8"/>
  </w:num>
  <w:num w:numId="4">
    <w:abstractNumId w:val="2"/>
  </w:num>
  <w:num w:numId="5">
    <w:abstractNumId w:val="7"/>
  </w:num>
  <w:num w:numId="6">
    <w:abstractNumId w:val="10"/>
  </w:num>
  <w:num w:numId="7">
    <w:abstractNumId w:val="4"/>
  </w:num>
  <w:num w:numId="8">
    <w:abstractNumId w:val="13"/>
  </w:num>
  <w:num w:numId="9">
    <w:abstractNumId w:val="12"/>
  </w:num>
  <w:num w:numId="10">
    <w:abstractNumId w:val="0"/>
  </w:num>
  <w:num w:numId="11">
    <w:abstractNumId w:val="3"/>
  </w:num>
  <w:num w:numId="12">
    <w:abstractNumId w:val="5"/>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53A"/>
    <w:rsid w:val="00066BEC"/>
    <w:rsid w:val="00066E62"/>
    <w:rsid w:val="00072600"/>
    <w:rsid w:val="002000EA"/>
    <w:rsid w:val="002B46E8"/>
    <w:rsid w:val="002C6674"/>
    <w:rsid w:val="00345DFF"/>
    <w:rsid w:val="00376ADE"/>
    <w:rsid w:val="00394975"/>
    <w:rsid w:val="00396320"/>
    <w:rsid w:val="004A0AEB"/>
    <w:rsid w:val="004E45E9"/>
    <w:rsid w:val="00656A34"/>
    <w:rsid w:val="00667588"/>
    <w:rsid w:val="0079453A"/>
    <w:rsid w:val="00795AA1"/>
    <w:rsid w:val="00846DB0"/>
    <w:rsid w:val="0090630B"/>
    <w:rsid w:val="009324F4"/>
    <w:rsid w:val="00A05439"/>
    <w:rsid w:val="00A47017"/>
    <w:rsid w:val="00CC40FB"/>
    <w:rsid w:val="00D032E3"/>
    <w:rsid w:val="00D2630F"/>
    <w:rsid w:val="00E7715C"/>
    <w:rsid w:val="00EF0056"/>
    <w:rsid w:val="00F73824"/>
    <w:rsid w:val="00F97C2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7B6972B"/>
  <w14:defaultImageDpi w14:val="300"/>
  <w15:docId w15:val="{143D6EE3-00E1-DE43-8F4C-5DFAE9727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ヒラギノ角ゴ Pro W3"/>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680"/>
        <w:tab w:val="right" w:pos="9360"/>
      </w:tabs>
    </w:pPr>
    <w:rPr>
      <w:rFonts w:eastAsia="ヒラギノ角ゴ Pro W3"/>
      <w:color w:val="000000"/>
      <w:sz w:val="24"/>
      <w:lang w:val="en-US"/>
    </w:rPr>
  </w:style>
  <w:style w:type="paragraph" w:customStyle="1" w:styleId="Footer1">
    <w:name w:val="Footer1"/>
    <w:pPr>
      <w:tabs>
        <w:tab w:val="center" w:pos="4680"/>
        <w:tab w:val="right" w:pos="9360"/>
      </w:tabs>
    </w:pPr>
    <w:rPr>
      <w:rFonts w:eastAsia="ヒラギノ角ゴ Pro W3"/>
      <w:color w:val="000000"/>
      <w:sz w:val="24"/>
      <w:lang w:val="en-US"/>
    </w:rPr>
  </w:style>
  <w:style w:type="paragraph" w:customStyle="1" w:styleId="BodyA">
    <w:name w:val="Body A"/>
    <w:rPr>
      <w:rFonts w:ascii="Helvetica" w:eastAsia="ヒラギノ角ゴ Pro W3" w:hAnsi="Helvetica"/>
      <w:color w:val="000000"/>
      <w:sz w:val="24"/>
      <w:lang w:val="en-US"/>
    </w:rPr>
  </w:style>
  <w:style w:type="paragraph" w:styleId="Header">
    <w:name w:val="header"/>
    <w:basedOn w:val="Normal"/>
    <w:locked/>
    <w:rsid w:val="006B0952"/>
    <w:pPr>
      <w:tabs>
        <w:tab w:val="center" w:pos="4320"/>
        <w:tab w:val="right" w:pos="8640"/>
      </w:tabs>
    </w:pPr>
  </w:style>
  <w:style w:type="paragraph" w:styleId="Footer">
    <w:name w:val="footer"/>
    <w:basedOn w:val="Normal"/>
    <w:locked/>
    <w:rsid w:val="006B0952"/>
    <w:pPr>
      <w:tabs>
        <w:tab w:val="center" w:pos="4320"/>
        <w:tab w:val="right" w:pos="8640"/>
      </w:tabs>
    </w:pPr>
  </w:style>
  <w:style w:type="table" w:styleId="TableGrid">
    <w:name w:val="Table Grid"/>
    <w:basedOn w:val="TableNormal"/>
    <w:locked/>
    <w:rsid w:val="00C41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EF38B2"/>
  </w:style>
  <w:style w:type="character" w:styleId="Hyperlink">
    <w:name w:val="Hyperlink"/>
    <w:basedOn w:val="DefaultParagraphFont"/>
    <w:locked/>
    <w:rsid w:val="00AE5D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tif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RAP Template</vt:lpstr>
    </vt:vector>
  </TitlesOfParts>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 Template</dc:title>
  <dc:subject/>
  <dc:creator> </dc:creator>
  <cp:keywords/>
  <dc:description/>
  <cp:lastModifiedBy>Louise Levy</cp:lastModifiedBy>
  <cp:revision>2</cp:revision>
  <cp:lastPrinted>2020-06-18T02:13:00Z</cp:lastPrinted>
  <dcterms:created xsi:type="dcterms:W3CDTF">2021-01-22T01:21:00Z</dcterms:created>
  <dcterms:modified xsi:type="dcterms:W3CDTF">2021-01-22T01:21:00Z</dcterms:modified>
</cp:coreProperties>
</file>